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9FA5" w14:textId="77777777" w:rsidR="00B14995" w:rsidRDefault="00B14995" w:rsidP="00C8397B">
      <w:pPr>
        <w:pStyle w:val="a3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73903E6D" w14:textId="77777777" w:rsidR="00C8397B" w:rsidRPr="00CF6966" w:rsidRDefault="00C8397B" w:rsidP="00C8397B">
      <w:pPr>
        <w:pStyle w:val="a3"/>
        <w:rPr>
          <w:b w:val="0"/>
          <w:sz w:val="26"/>
          <w:szCs w:val="26"/>
        </w:rPr>
      </w:pPr>
      <w:r w:rsidRPr="00CF6966">
        <w:rPr>
          <w:sz w:val="26"/>
          <w:szCs w:val="26"/>
        </w:rPr>
        <w:t xml:space="preserve">К А Л У Ж С К А </w:t>
      </w:r>
      <w:proofErr w:type="gramStart"/>
      <w:r w:rsidRPr="00CF6966">
        <w:rPr>
          <w:sz w:val="26"/>
          <w:szCs w:val="26"/>
        </w:rPr>
        <w:t>Я  О</w:t>
      </w:r>
      <w:proofErr w:type="gramEnd"/>
      <w:r w:rsidRPr="00CF6966">
        <w:rPr>
          <w:sz w:val="26"/>
          <w:szCs w:val="26"/>
        </w:rPr>
        <w:t xml:space="preserve"> Б Л А С Т Ь</w:t>
      </w:r>
    </w:p>
    <w:p w14:paraId="7FB7D25B" w14:textId="77777777" w:rsidR="00C8397B" w:rsidRPr="00CF6966" w:rsidRDefault="00C8397B" w:rsidP="00C8397B">
      <w:pPr>
        <w:jc w:val="center"/>
        <w:rPr>
          <w:b/>
          <w:sz w:val="26"/>
          <w:szCs w:val="26"/>
        </w:rPr>
      </w:pPr>
      <w:r w:rsidRPr="00CF6966">
        <w:rPr>
          <w:b/>
          <w:sz w:val="26"/>
          <w:szCs w:val="26"/>
        </w:rPr>
        <w:t>МАЛОЯРОСЛАВЕЦКИЙ РАЙОН</w:t>
      </w:r>
    </w:p>
    <w:p w14:paraId="4A0DE984" w14:textId="77777777" w:rsidR="00C8397B" w:rsidRPr="00CF6966" w:rsidRDefault="00C8397B" w:rsidP="00C8397B">
      <w:pPr>
        <w:tabs>
          <w:tab w:val="left" w:pos="6506"/>
        </w:tabs>
        <w:jc w:val="center"/>
        <w:rPr>
          <w:b/>
          <w:sz w:val="26"/>
          <w:szCs w:val="26"/>
        </w:rPr>
      </w:pPr>
      <w:r w:rsidRPr="00CF6966">
        <w:rPr>
          <w:b/>
          <w:sz w:val="26"/>
          <w:szCs w:val="26"/>
        </w:rPr>
        <w:t>СЕЛЬСКАЯ ДУМА</w:t>
      </w:r>
    </w:p>
    <w:p w14:paraId="12C43B8E" w14:textId="77777777" w:rsidR="00C8397B" w:rsidRPr="00CF6966" w:rsidRDefault="00C8397B" w:rsidP="00C8397B">
      <w:pPr>
        <w:tabs>
          <w:tab w:val="left" w:pos="6506"/>
        </w:tabs>
        <w:jc w:val="center"/>
        <w:rPr>
          <w:b/>
          <w:sz w:val="26"/>
          <w:szCs w:val="26"/>
        </w:rPr>
      </w:pPr>
      <w:r w:rsidRPr="00CF6966">
        <w:rPr>
          <w:b/>
          <w:sz w:val="26"/>
          <w:szCs w:val="26"/>
        </w:rPr>
        <w:t>МУНИЦИПАЛЬНОГО ОБРАЗОВАНИЯ</w:t>
      </w:r>
    </w:p>
    <w:p w14:paraId="0D2D7ED2" w14:textId="77777777" w:rsidR="00C8397B" w:rsidRPr="00CF6966" w:rsidRDefault="00C8397B" w:rsidP="00C8397B">
      <w:pPr>
        <w:tabs>
          <w:tab w:val="left" w:pos="6506"/>
        </w:tabs>
        <w:jc w:val="center"/>
        <w:rPr>
          <w:b/>
          <w:sz w:val="26"/>
          <w:szCs w:val="26"/>
        </w:rPr>
      </w:pPr>
      <w:r w:rsidRPr="00CF6966">
        <w:rPr>
          <w:b/>
          <w:sz w:val="26"/>
          <w:szCs w:val="26"/>
        </w:rPr>
        <w:t>СЕЛЬСКОЕ ПОСЕЛЕНИЕ «ДЕРЕВНЯ ЕРДЕНЕВО»</w:t>
      </w:r>
    </w:p>
    <w:p w14:paraId="2566F5AA" w14:textId="77777777" w:rsidR="00C8397B" w:rsidRPr="00CF6966" w:rsidRDefault="00AD2560" w:rsidP="00C8397B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76C951CB">
          <v:line id="_x0000_s1036" style="position:absolute;left:0;text-align:left;z-index:251657728" from="-9.5pt,13.15pt" to="512.5pt,13.15pt" strokeweight="4.5pt">
            <v:stroke linestyle="thickThin"/>
            <w10:wrap type="square"/>
          </v:line>
        </w:pict>
      </w:r>
    </w:p>
    <w:p w14:paraId="79EB3726" w14:textId="77777777" w:rsidR="00B7291B" w:rsidRDefault="00762885" w:rsidP="00762885">
      <w:pPr>
        <w:pStyle w:val="ConsTitle"/>
        <w:widowControl/>
        <w:tabs>
          <w:tab w:val="center" w:pos="5102"/>
          <w:tab w:val="left" w:pos="9240"/>
        </w:tabs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8397B" w:rsidRPr="00CF6966">
        <w:rPr>
          <w:rFonts w:ascii="Times New Roman" w:hAnsi="Times New Roman"/>
          <w:sz w:val="26"/>
          <w:szCs w:val="26"/>
        </w:rPr>
        <w:t>РЕШЕНИЕ</w:t>
      </w:r>
      <w:r w:rsidR="00B7291B">
        <w:rPr>
          <w:rFonts w:ascii="Times New Roman" w:hAnsi="Times New Roman"/>
          <w:sz w:val="26"/>
          <w:szCs w:val="26"/>
        </w:rPr>
        <w:t xml:space="preserve">    </w:t>
      </w:r>
    </w:p>
    <w:p w14:paraId="79325DF7" w14:textId="77777777" w:rsidR="009E4318" w:rsidRDefault="009E4318" w:rsidP="00C8397B">
      <w:pPr>
        <w:rPr>
          <w:b/>
          <w:sz w:val="26"/>
          <w:szCs w:val="26"/>
        </w:rPr>
      </w:pPr>
    </w:p>
    <w:p w14:paraId="67D42AC5" w14:textId="4BB685FB" w:rsidR="00C8397B" w:rsidRPr="00CF6966" w:rsidRDefault="007D2320" w:rsidP="00C8397B">
      <w:pPr>
        <w:rPr>
          <w:sz w:val="26"/>
          <w:szCs w:val="26"/>
        </w:rPr>
      </w:pPr>
      <w:r w:rsidRPr="00CF6966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14</w:t>
      </w:r>
      <w:r w:rsidR="009E431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апреля 2025</w:t>
      </w:r>
      <w:r w:rsidR="00C8397B" w:rsidRPr="00CF6966">
        <w:rPr>
          <w:b/>
          <w:sz w:val="26"/>
          <w:szCs w:val="26"/>
        </w:rPr>
        <w:t xml:space="preserve"> г.                                                                                                     </w:t>
      </w:r>
      <w:r w:rsidR="009E4318">
        <w:rPr>
          <w:b/>
          <w:sz w:val="26"/>
          <w:szCs w:val="26"/>
        </w:rPr>
        <w:t xml:space="preserve">   </w:t>
      </w:r>
      <w:r w:rsidR="00C8397B" w:rsidRPr="00CF6966">
        <w:rPr>
          <w:b/>
          <w:sz w:val="26"/>
          <w:szCs w:val="26"/>
        </w:rPr>
        <w:t xml:space="preserve">    №</w:t>
      </w:r>
      <w:r>
        <w:rPr>
          <w:b/>
          <w:sz w:val="26"/>
          <w:szCs w:val="26"/>
        </w:rPr>
        <w:t>17</w:t>
      </w:r>
    </w:p>
    <w:p w14:paraId="5179B87C" w14:textId="77777777" w:rsidR="00C8397B" w:rsidRDefault="00C8397B" w:rsidP="00C8397B">
      <w:pPr>
        <w:pStyle w:val="22"/>
        <w:spacing w:after="0" w:line="240" w:lineRule="auto"/>
        <w:rPr>
          <w:sz w:val="26"/>
          <w:szCs w:val="26"/>
        </w:rPr>
      </w:pPr>
    </w:p>
    <w:p w14:paraId="5D10AB1A" w14:textId="77BBB4B3" w:rsidR="007D2320" w:rsidRPr="007D2320" w:rsidRDefault="007D2320" w:rsidP="007D2320">
      <w:pPr>
        <w:widowControl w:val="0"/>
        <w:autoSpaceDE w:val="0"/>
        <w:autoSpaceDN w:val="0"/>
        <w:spacing w:before="318" w:line="180" w:lineRule="auto"/>
        <w:ind w:left="1" w:right="5599"/>
        <w:jc w:val="both"/>
        <w:rPr>
          <w:b/>
          <w:bCs/>
          <w:sz w:val="28"/>
          <w:szCs w:val="28"/>
          <w:lang w:eastAsia="en-US"/>
        </w:rPr>
      </w:pPr>
      <w:bookmarkStart w:id="0" w:name="_Hlk195795332"/>
      <w:r w:rsidRPr="007D2320">
        <w:rPr>
          <w:b/>
          <w:bCs/>
          <w:sz w:val="28"/>
          <w:szCs w:val="28"/>
          <w:lang w:eastAsia="en-US"/>
        </w:rPr>
        <w:t>«О внесении изменений и дополнений в Решение Сельской Думы</w:t>
      </w:r>
      <w:r w:rsidRPr="007D2320">
        <w:rPr>
          <w:b/>
          <w:bCs/>
          <w:spacing w:val="47"/>
          <w:w w:val="150"/>
          <w:sz w:val="28"/>
          <w:szCs w:val="28"/>
          <w:lang w:eastAsia="en-US"/>
        </w:rPr>
        <w:t xml:space="preserve">    </w:t>
      </w:r>
      <w:r w:rsidRPr="007D2320">
        <w:rPr>
          <w:b/>
          <w:bCs/>
          <w:sz w:val="28"/>
          <w:szCs w:val="28"/>
          <w:lang w:eastAsia="en-US"/>
        </w:rPr>
        <w:t>сельского</w:t>
      </w:r>
      <w:r w:rsidRPr="007D2320">
        <w:rPr>
          <w:b/>
          <w:bCs/>
          <w:spacing w:val="48"/>
          <w:w w:val="150"/>
          <w:sz w:val="28"/>
          <w:szCs w:val="28"/>
          <w:lang w:eastAsia="en-US"/>
        </w:rPr>
        <w:t xml:space="preserve">    </w:t>
      </w:r>
      <w:r w:rsidRPr="007D2320">
        <w:rPr>
          <w:b/>
          <w:bCs/>
          <w:spacing w:val="-2"/>
          <w:sz w:val="28"/>
          <w:szCs w:val="28"/>
          <w:lang w:eastAsia="en-US"/>
        </w:rPr>
        <w:t>поселения</w:t>
      </w:r>
      <w:r w:rsidRPr="007D2320">
        <w:rPr>
          <w:b/>
          <w:bCs/>
          <w:sz w:val="28"/>
          <w:szCs w:val="28"/>
          <w:lang w:eastAsia="en-US"/>
        </w:rPr>
        <w:t xml:space="preserve"> </w:t>
      </w:r>
      <w:r w:rsidRPr="007D2320">
        <w:rPr>
          <w:b/>
          <w:bCs/>
          <w:sz w:val="28"/>
          <w:szCs w:val="28"/>
          <w:lang w:eastAsia="en-US"/>
        </w:rPr>
        <w:t>«Деревня</w:t>
      </w:r>
      <w:r w:rsidRPr="007D2320">
        <w:rPr>
          <w:b/>
          <w:bCs/>
          <w:spacing w:val="64"/>
          <w:sz w:val="28"/>
          <w:szCs w:val="28"/>
          <w:lang w:eastAsia="en-US"/>
        </w:rPr>
        <w:t xml:space="preserve"> </w:t>
      </w:r>
      <w:proofErr w:type="spellStart"/>
      <w:r w:rsidRPr="007D2320">
        <w:rPr>
          <w:b/>
          <w:bCs/>
          <w:sz w:val="28"/>
          <w:szCs w:val="28"/>
          <w:lang w:eastAsia="en-US"/>
        </w:rPr>
        <w:t>Ерденево</w:t>
      </w:r>
      <w:proofErr w:type="spellEnd"/>
      <w:r w:rsidRPr="007D2320">
        <w:rPr>
          <w:b/>
          <w:bCs/>
          <w:sz w:val="28"/>
          <w:szCs w:val="28"/>
          <w:lang w:eastAsia="en-US"/>
        </w:rPr>
        <w:t>»</w:t>
      </w:r>
      <w:r w:rsidRPr="007D2320">
        <w:rPr>
          <w:b/>
          <w:bCs/>
          <w:spacing w:val="64"/>
          <w:sz w:val="28"/>
          <w:szCs w:val="28"/>
          <w:lang w:eastAsia="en-US"/>
        </w:rPr>
        <w:t xml:space="preserve"> </w:t>
      </w:r>
      <w:r w:rsidRPr="007D2320">
        <w:rPr>
          <w:b/>
          <w:bCs/>
          <w:sz w:val="28"/>
          <w:szCs w:val="28"/>
          <w:lang w:eastAsia="en-US"/>
        </w:rPr>
        <w:t>от</w:t>
      </w:r>
      <w:r w:rsidRPr="007D2320">
        <w:rPr>
          <w:b/>
          <w:bCs/>
          <w:spacing w:val="64"/>
          <w:sz w:val="28"/>
          <w:szCs w:val="28"/>
          <w:lang w:eastAsia="en-US"/>
        </w:rPr>
        <w:t xml:space="preserve"> </w:t>
      </w:r>
      <w:r w:rsidRPr="007D2320">
        <w:rPr>
          <w:b/>
          <w:bCs/>
          <w:spacing w:val="-2"/>
          <w:sz w:val="28"/>
          <w:szCs w:val="28"/>
          <w:lang w:eastAsia="en-US"/>
        </w:rPr>
        <w:t>30.10.2017</w:t>
      </w:r>
      <w:r w:rsidRPr="007D2320">
        <w:rPr>
          <w:b/>
          <w:bCs/>
          <w:sz w:val="28"/>
          <w:szCs w:val="28"/>
          <w:lang w:eastAsia="en-US"/>
        </w:rPr>
        <w:t xml:space="preserve"> </w:t>
      </w:r>
      <w:r w:rsidRPr="007D2320">
        <w:rPr>
          <w:b/>
          <w:bCs/>
          <w:sz w:val="28"/>
          <w:szCs w:val="28"/>
          <w:lang w:eastAsia="en-US"/>
        </w:rPr>
        <w:t>№ 44 «О налоге на имущество физических лиц»</w:t>
      </w:r>
    </w:p>
    <w:bookmarkEnd w:id="0"/>
    <w:p w14:paraId="6DF100EB" w14:textId="77777777" w:rsidR="007D2320" w:rsidRPr="007D2320" w:rsidRDefault="007D2320" w:rsidP="007D2320">
      <w:pPr>
        <w:widowControl w:val="0"/>
        <w:tabs>
          <w:tab w:val="left" w:pos="1112"/>
          <w:tab w:val="left" w:pos="2912"/>
          <w:tab w:val="left" w:pos="3252"/>
          <w:tab w:val="left" w:pos="3688"/>
          <w:tab w:val="left" w:pos="4044"/>
          <w:tab w:val="left" w:pos="4576"/>
          <w:tab w:val="left" w:pos="5212"/>
          <w:tab w:val="left" w:pos="6816"/>
          <w:tab w:val="left" w:pos="7960"/>
        </w:tabs>
        <w:autoSpaceDE w:val="0"/>
        <w:autoSpaceDN w:val="0"/>
        <w:ind w:left="1" w:right="564" w:firstLine="709"/>
        <w:rPr>
          <w:b/>
          <w:bCs/>
          <w:spacing w:val="-10"/>
          <w:sz w:val="28"/>
          <w:szCs w:val="28"/>
          <w:lang w:eastAsia="en-US"/>
        </w:rPr>
      </w:pPr>
    </w:p>
    <w:p w14:paraId="773E20FF" w14:textId="645A0EA7" w:rsidR="007D2320" w:rsidRPr="007D2320" w:rsidRDefault="007D2320" w:rsidP="007D2320">
      <w:pPr>
        <w:widowControl w:val="0"/>
        <w:tabs>
          <w:tab w:val="left" w:pos="1112"/>
          <w:tab w:val="left" w:pos="2912"/>
          <w:tab w:val="left" w:pos="3252"/>
          <w:tab w:val="left" w:pos="3688"/>
          <w:tab w:val="left" w:pos="4044"/>
          <w:tab w:val="left" w:pos="4576"/>
          <w:tab w:val="left" w:pos="5212"/>
          <w:tab w:val="left" w:pos="6816"/>
          <w:tab w:val="left" w:pos="7960"/>
        </w:tabs>
        <w:autoSpaceDE w:val="0"/>
        <w:autoSpaceDN w:val="0"/>
        <w:ind w:left="1" w:right="564" w:firstLine="709"/>
        <w:rPr>
          <w:color w:val="000000" w:themeColor="text1"/>
          <w:sz w:val="28"/>
          <w:szCs w:val="28"/>
          <w:lang w:eastAsia="en-US"/>
        </w:rPr>
      </w:pPr>
      <w:r w:rsidRPr="007D2320">
        <w:rPr>
          <w:color w:val="000000" w:themeColor="text1"/>
          <w:spacing w:val="-10"/>
          <w:sz w:val="28"/>
          <w:szCs w:val="28"/>
          <w:lang w:eastAsia="en-US"/>
        </w:rPr>
        <w:t>В</w:t>
      </w:r>
      <w:r w:rsidRPr="007D2320">
        <w:rPr>
          <w:color w:val="000000" w:themeColor="text1"/>
          <w:sz w:val="28"/>
          <w:szCs w:val="28"/>
          <w:lang w:eastAsia="en-US"/>
        </w:rPr>
        <w:tab/>
      </w:r>
      <w:r w:rsidRPr="007D2320">
        <w:rPr>
          <w:color w:val="000000" w:themeColor="text1"/>
          <w:spacing w:val="-2"/>
          <w:sz w:val="28"/>
          <w:szCs w:val="28"/>
          <w:lang w:eastAsia="en-US"/>
        </w:rPr>
        <w:t>соответствии</w:t>
      </w:r>
      <w:r w:rsidRPr="007D2320">
        <w:rPr>
          <w:color w:val="000000" w:themeColor="text1"/>
          <w:sz w:val="28"/>
          <w:szCs w:val="28"/>
          <w:lang w:eastAsia="en-US"/>
        </w:rPr>
        <w:tab/>
      </w:r>
      <w:r w:rsidRPr="007D2320">
        <w:rPr>
          <w:color w:val="000000" w:themeColor="text1"/>
          <w:spacing w:val="-10"/>
          <w:sz w:val="28"/>
          <w:szCs w:val="28"/>
          <w:lang w:eastAsia="en-US"/>
        </w:rPr>
        <w:t>с</w:t>
      </w:r>
      <w:r w:rsidRPr="007D2320">
        <w:rPr>
          <w:color w:val="000000" w:themeColor="text1"/>
          <w:sz w:val="28"/>
          <w:szCs w:val="28"/>
          <w:lang w:eastAsia="en-US"/>
        </w:rPr>
        <w:tab/>
      </w:r>
      <w:r w:rsidRPr="007D2320">
        <w:rPr>
          <w:color w:val="000000" w:themeColor="text1"/>
          <w:spacing w:val="-6"/>
          <w:sz w:val="28"/>
          <w:szCs w:val="28"/>
          <w:lang w:eastAsia="en-US"/>
        </w:rPr>
        <w:t>п.</w:t>
      </w:r>
      <w:r w:rsidRPr="007D2320">
        <w:rPr>
          <w:color w:val="000000" w:themeColor="text1"/>
          <w:sz w:val="28"/>
          <w:szCs w:val="28"/>
          <w:lang w:eastAsia="en-US"/>
        </w:rPr>
        <w:tab/>
      </w:r>
      <w:r w:rsidRPr="007D2320">
        <w:rPr>
          <w:color w:val="000000" w:themeColor="text1"/>
          <w:spacing w:val="-10"/>
          <w:sz w:val="28"/>
          <w:szCs w:val="28"/>
          <w:lang w:eastAsia="en-US"/>
        </w:rPr>
        <w:t>2</w:t>
      </w:r>
      <w:r w:rsidRPr="007D2320">
        <w:rPr>
          <w:color w:val="000000" w:themeColor="text1"/>
          <w:sz w:val="28"/>
          <w:szCs w:val="28"/>
          <w:lang w:eastAsia="en-US"/>
        </w:rPr>
        <w:tab/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>ст.</w:t>
      </w:r>
      <w:r w:rsidRPr="007D2320">
        <w:rPr>
          <w:color w:val="000000" w:themeColor="text1"/>
          <w:sz w:val="28"/>
          <w:szCs w:val="28"/>
          <w:lang w:eastAsia="en-US"/>
        </w:rPr>
        <w:tab/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>399</w:t>
      </w:r>
      <w:r w:rsidRPr="007D2320">
        <w:rPr>
          <w:color w:val="000000" w:themeColor="text1"/>
          <w:sz w:val="28"/>
          <w:szCs w:val="28"/>
          <w:lang w:eastAsia="en-US"/>
        </w:rPr>
        <w:tab/>
      </w:r>
      <w:r w:rsidRPr="007D2320">
        <w:rPr>
          <w:color w:val="000000" w:themeColor="text1"/>
          <w:spacing w:val="-2"/>
          <w:sz w:val="28"/>
          <w:szCs w:val="28"/>
          <w:lang w:eastAsia="en-US"/>
        </w:rPr>
        <w:t>Налогового</w:t>
      </w:r>
      <w:r w:rsidRPr="007D2320">
        <w:rPr>
          <w:color w:val="000000" w:themeColor="text1"/>
          <w:sz w:val="28"/>
          <w:szCs w:val="28"/>
          <w:lang w:eastAsia="en-US"/>
        </w:rPr>
        <w:tab/>
      </w:r>
      <w:r w:rsidRPr="007D2320">
        <w:rPr>
          <w:color w:val="000000" w:themeColor="text1"/>
          <w:spacing w:val="-2"/>
          <w:sz w:val="28"/>
          <w:szCs w:val="28"/>
          <w:lang w:eastAsia="en-US"/>
        </w:rPr>
        <w:t>кодекса</w:t>
      </w:r>
      <w:r w:rsidRPr="007D2320">
        <w:rPr>
          <w:color w:val="000000" w:themeColor="text1"/>
          <w:sz w:val="28"/>
          <w:szCs w:val="28"/>
          <w:lang w:eastAsia="en-US"/>
        </w:rPr>
        <w:tab/>
      </w:r>
      <w:r w:rsidRPr="007D2320">
        <w:rPr>
          <w:color w:val="000000" w:themeColor="text1"/>
          <w:spacing w:val="-2"/>
          <w:sz w:val="28"/>
          <w:szCs w:val="28"/>
          <w:lang w:eastAsia="en-US"/>
        </w:rPr>
        <w:t xml:space="preserve">Российской </w:t>
      </w:r>
      <w:r w:rsidRPr="007D2320">
        <w:rPr>
          <w:color w:val="000000" w:themeColor="text1"/>
          <w:sz w:val="28"/>
          <w:szCs w:val="28"/>
          <w:lang w:eastAsia="en-US"/>
        </w:rPr>
        <w:t>Федерации,</w:t>
      </w:r>
      <w:r w:rsidRPr="007D2320">
        <w:rPr>
          <w:color w:val="000000" w:themeColor="text1"/>
          <w:spacing w:val="41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ст.</w:t>
      </w:r>
      <w:r w:rsidRPr="007D2320">
        <w:rPr>
          <w:color w:val="000000" w:themeColor="text1"/>
          <w:spacing w:val="40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41</w:t>
      </w:r>
      <w:r w:rsidRPr="007D2320">
        <w:rPr>
          <w:color w:val="000000" w:themeColor="text1"/>
          <w:spacing w:val="41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Устава</w:t>
      </w:r>
      <w:r w:rsidRPr="007D2320">
        <w:rPr>
          <w:color w:val="000000" w:themeColor="text1"/>
          <w:spacing w:val="42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муниципального</w:t>
      </w:r>
      <w:r w:rsidRPr="007D2320">
        <w:rPr>
          <w:color w:val="000000" w:themeColor="text1"/>
          <w:spacing w:val="41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образования</w:t>
      </w:r>
      <w:r w:rsidRPr="007D2320">
        <w:rPr>
          <w:color w:val="000000" w:themeColor="text1"/>
          <w:spacing w:val="41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сельское</w:t>
      </w:r>
      <w:r w:rsidRPr="007D2320">
        <w:rPr>
          <w:color w:val="000000" w:themeColor="text1"/>
          <w:spacing w:val="42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pacing w:val="-2"/>
          <w:sz w:val="28"/>
          <w:szCs w:val="28"/>
          <w:lang w:eastAsia="en-US"/>
        </w:rPr>
        <w:t>поселение</w:t>
      </w:r>
    </w:p>
    <w:p w14:paraId="2584C143" w14:textId="77777777" w:rsidR="007D2320" w:rsidRPr="007D2320" w:rsidRDefault="007D2320" w:rsidP="007D2320">
      <w:pPr>
        <w:widowControl w:val="0"/>
        <w:autoSpaceDE w:val="0"/>
        <w:autoSpaceDN w:val="0"/>
        <w:ind w:left="1"/>
        <w:jc w:val="both"/>
        <w:rPr>
          <w:color w:val="000000" w:themeColor="text1"/>
          <w:sz w:val="28"/>
          <w:szCs w:val="28"/>
          <w:lang w:eastAsia="en-US"/>
        </w:rPr>
      </w:pPr>
      <w:r w:rsidRPr="007D2320">
        <w:rPr>
          <w:color w:val="000000" w:themeColor="text1"/>
          <w:sz w:val="28"/>
          <w:szCs w:val="28"/>
          <w:lang w:eastAsia="en-US"/>
        </w:rPr>
        <w:t>«Деревня</w:t>
      </w:r>
      <w:r w:rsidRPr="007D2320">
        <w:rPr>
          <w:color w:val="000000" w:themeColor="text1"/>
          <w:spacing w:val="-2"/>
          <w:sz w:val="28"/>
          <w:szCs w:val="28"/>
          <w:lang w:eastAsia="en-US"/>
        </w:rPr>
        <w:t xml:space="preserve"> </w:t>
      </w:r>
      <w:proofErr w:type="spellStart"/>
      <w:r w:rsidRPr="007D2320">
        <w:rPr>
          <w:color w:val="000000" w:themeColor="text1"/>
          <w:spacing w:val="-2"/>
          <w:sz w:val="28"/>
          <w:szCs w:val="28"/>
          <w:lang w:eastAsia="en-US"/>
        </w:rPr>
        <w:t>Ерденево</w:t>
      </w:r>
      <w:proofErr w:type="spellEnd"/>
      <w:r w:rsidRPr="007D2320">
        <w:rPr>
          <w:color w:val="000000" w:themeColor="text1"/>
          <w:spacing w:val="-2"/>
          <w:sz w:val="28"/>
          <w:szCs w:val="28"/>
          <w:lang w:eastAsia="en-US"/>
        </w:rPr>
        <w:t>»,</w:t>
      </w:r>
    </w:p>
    <w:p w14:paraId="70F6ED18" w14:textId="77777777" w:rsidR="007D2320" w:rsidRPr="007D2320" w:rsidRDefault="007D2320" w:rsidP="007D2320">
      <w:pPr>
        <w:widowControl w:val="0"/>
        <w:autoSpaceDE w:val="0"/>
        <w:autoSpaceDN w:val="0"/>
        <w:ind w:left="142"/>
        <w:jc w:val="center"/>
        <w:rPr>
          <w:color w:val="000000" w:themeColor="text1"/>
          <w:sz w:val="28"/>
          <w:szCs w:val="28"/>
          <w:lang w:eastAsia="en-US"/>
        </w:rPr>
      </w:pPr>
      <w:r w:rsidRPr="007D2320">
        <w:rPr>
          <w:color w:val="000000" w:themeColor="text1"/>
          <w:spacing w:val="-2"/>
          <w:sz w:val="28"/>
          <w:szCs w:val="28"/>
          <w:lang w:eastAsia="en-US"/>
        </w:rPr>
        <w:t>РЕШИЛА:</w:t>
      </w:r>
    </w:p>
    <w:p w14:paraId="4BF2B60B" w14:textId="77777777" w:rsidR="007D2320" w:rsidRPr="007D2320" w:rsidRDefault="007D2320" w:rsidP="007D2320">
      <w:pPr>
        <w:widowControl w:val="0"/>
        <w:autoSpaceDE w:val="0"/>
        <w:autoSpaceDN w:val="0"/>
        <w:rPr>
          <w:color w:val="000000" w:themeColor="text1"/>
          <w:sz w:val="28"/>
          <w:szCs w:val="28"/>
          <w:lang w:eastAsia="en-US"/>
        </w:rPr>
      </w:pPr>
    </w:p>
    <w:p w14:paraId="393E9572" w14:textId="77777777" w:rsidR="007D2320" w:rsidRPr="007D2320" w:rsidRDefault="007D2320" w:rsidP="007D2320">
      <w:pPr>
        <w:widowControl w:val="0"/>
        <w:autoSpaceDE w:val="0"/>
        <w:autoSpaceDN w:val="0"/>
        <w:ind w:left="1" w:right="565" w:firstLine="540"/>
        <w:jc w:val="both"/>
        <w:rPr>
          <w:color w:val="000000" w:themeColor="text1"/>
          <w:sz w:val="28"/>
          <w:szCs w:val="28"/>
          <w:lang w:eastAsia="en-US"/>
        </w:rPr>
      </w:pPr>
      <w:r w:rsidRPr="007D2320">
        <w:rPr>
          <w:color w:val="000000" w:themeColor="text1"/>
          <w:sz w:val="28"/>
          <w:szCs w:val="28"/>
          <w:lang w:eastAsia="en-US"/>
        </w:rPr>
        <w:t>1.</w:t>
      </w:r>
      <w:r w:rsidRPr="007D2320">
        <w:rPr>
          <w:color w:val="000000" w:themeColor="text1"/>
          <w:spacing w:val="80"/>
          <w:sz w:val="28"/>
          <w:szCs w:val="28"/>
          <w:lang w:eastAsia="en-US"/>
        </w:rPr>
        <w:t xml:space="preserve">  </w:t>
      </w:r>
      <w:r w:rsidRPr="007D2320">
        <w:rPr>
          <w:color w:val="000000" w:themeColor="text1"/>
          <w:sz w:val="28"/>
          <w:szCs w:val="28"/>
          <w:lang w:eastAsia="en-US"/>
        </w:rPr>
        <w:t xml:space="preserve">Внести в Решение Сельской думы сельского поселения «Деревня </w:t>
      </w:r>
      <w:proofErr w:type="spellStart"/>
      <w:r w:rsidRPr="007D2320">
        <w:rPr>
          <w:color w:val="000000" w:themeColor="text1"/>
          <w:sz w:val="28"/>
          <w:szCs w:val="28"/>
          <w:lang w:eastAsia="en-US"/>
        </w:rPr>
        <w:t>Ерденево</w:t>
      </w:r>
      <w:proofErr w:type="spellEnd"/>
      <w:r w:rsidRPr="007D2320">
        <w:rPr>
          <w:color w:val="000000" w:themeColor="text1"/>
          <w:sz w:val="28"/>
          <w:szCs w:val="28"/>
          <w:lang w:eastAsia="en-US"/>
        </w:rPr>
        <w:t>» от 30.10.2017 № 44 «О налоге на имущество физических лиц» следующие изменения и дополнения:</w:t>
      </w:r>
    </w:p>
    <w:p w14:paraId="30F7FAE6" w14:textId="77777777" w:rsidR="007D2320" w:rsidRPr="007D2320" w:rsidRDefault="007D2320" w:rsidP="007D2320">
      <w:pPr>
        <w:widowControl w:val="0"/>
        <w:autoSpaceDE w:val="0"/>
        <w:autoSpaceDN w:val="0"/>
        <w:ind w:left="1" w:right="565" w:firstLine="709"/>
        <w:jc w:val="both"/>
        <w:rPr>
          <w:color w:val="000000" w:themeColor="text1"/>
          <w:sz w:val="28"/>
          <w:szCs w:val="28"/>
          <w:lang w:eastAsia="en-US"/>
        </w:rPr>
      </w:pPr>
      <w:r w:rsidRPr="007D2320">
        <w:rPr>
          <w:color w:val="000000" w:themeColor="text1"/>
          <w:sz w:val="28"/>
          <w:szCs w:val="28"/>
          <w:lang w:eastAsia="en-US"/>
        </w:rPr>
        <w:t>абзац первый подпункта 4.1.2 пункта 4.1 дополнить словами «а при отсутствии указанных лиц – полнородным и неполнородным братьям и сестрам военнослужащего, добровольца, погибшего (умершего)»;</w:t>
      </w:r>
    </w:p>
    <w:p w14:paraId="34612425" w14:textId="77777777" w:rsidR="007D2320" w:rsidRPr="007D2320" w:rsidRDefault="007D2320" w:rsidP="007D2320">
      <w:pPr>
        <w:widowControl w:val="0"/>
        <w:autoSpaceDE w:val="0"/>
        <w:autoSpaceDN w:val="0"/>
        <w:spacing w:before="1"/>
        <w:ind w:left="1" w:right="565" w:firstLine="709"/>
        <w:jc w:val="both"/>
        <w:rPr>
          <w:color w:val="000000" w:themeColor="text1"/>
          <w:sz w:val="28"/>
          <w:szCs w:val="28"/>
          <w:lang w:eastAsia="en-US"/>
        </w:rPr>
      </w:pPr>
      <w:r w:rsidRPr="007D2320">
        <w:rPr>
          <w:color w:val="000000" w:themeColor="text1"/>
          <w:sz w:val="28"/>
          <w:szCs w:val="28"/>
          <w:lang w:eastAsia="en-US"/>
        </w:rPr>
        <w:t>абзац третий подпункта 4.1.2 пункта 4.1 дополнить словами «а при отсутствии указанных лиц – полнородным и неполнородным братьям и сестрам военнослужащего, добровольца, погибшего (умершего)»;</w:t>
      </w:r>
    </w:p>
    <w:p w14:paraId="0DB46A13" w14:textId="77777777" w:rsidR="007D2320" w:rsidRPr="007D2320" w:rsidRDefault="007D2320" w:rsidP="007D2320">
      <w:pPr>
        <w:widowControl w:val="0"/>
        <w:autoSpaceDE w:val="0"/>
        <w:autoSpaceDN w:val="0"/>
        <w:ind w:left="1" w:right="565" w:firstLine="709"/>
        <w:jc w:val="both"/>
        <w:rPr>
          <w:color w:val="000000" w:themeColor="text1"/>
          <w:sz w:val="28"/>
          <w:szCs w:val="28"/>
          <w:lang w:eastAsia="en-US"/>
        </w:rPr>
      </w:pPr>
      <w:r w:rsidRPr="007D2320">
        <w:rPr>
          <w:color w:val="000000" w:themeColor="text1"/>
          <w:sz w:val="28"/>
          <w:szCs w:val="28"/>
          <w:lang w:eastAsia="en-US"/>
        </w:rPr>
        <w:t xml:space="preserve">абзац первый подпункта 4.1.3 пункта 4.1 дополнить словами «а при отсутствии указанных лиц – полнородным и неполнородным братьям и сестрам командированного лица, получившего увечье (ранение, травму, </w:t>
      </w:r>
      <w:r w:rsidRPr="007D2320">
        <w:rPr>
          <w:color w:val="000000" w:themeColor="text1"/>
          <w:spacing w:val="-2"/>
          <w:sz w:val="28"/>
          <w:szCs w:val="28"/>
          <w:lang w:eastAsia="en-US"/>
        </w:rPr>
        <w:t>контузию)»;</w:t>
      </w:r>
    </w:p>
    <w:p w14:paraId="5D560B14" w14:textId="77777777" w:rsidR="007D2320" w:rsidRPr="007D2320" w:rsidRDefault="007D2320" w:rsidP="007D2320">
      <w:pPr>
        <w:widowControl w:val="0"/>
        <w:autoSpaceDE w:val="0"/>
        <w:autoSpaceDN w:val="0"/>
        <w:ind w:left="1" w:right="565" w:firstLine="709"/>
        <w:jc w:val="both"/>
        <w:rPr>
          <w:color w:val="000000" w:themeColor="text1"/>
          <w:sz w:val="28"/>
          <w:szCs w:val="28"/>
          <w:lang w:eastAsia="en-US"/>
        </w:rPr>
      </w:pPr>
      <w:r w:rsidRPr="007D2320">
        <w:rPr>
          <w:color w:val="000000" w:themeColor="text1"/>
          <w:sz w:val="28"/>
          <w:szCs w:val="28"/>
          <w:lang w:eastAsia="en-US"/>
        </w:rPr>
        <w:t xml:space="preserve">абзац третий подпункта 4.1.3 пункта 4.1 дополнить словами «а при отсутствии указанных лиц – полнородным и неполнородным братьям и сестрам командированного лица, получившего увечье (ранение, травму, </w:t>
      </w:r>
      <w:r w:rsidRPr="007D2320">
        <w:rPr>
          <w:color w:val="000000" w:themeColor="text1"/>
          <w:spacing w:val="-2"/>
          <w:sz w:val="28"/>
          <w:szCs w:val="28"/>
          <w:lang w:eastAsia="en-US"/>
        </w:rPr>
        <w:t>контузию)».</w:t>
      </w:r>
    </w:p>
    <w:p w14:paraId="48F3F69A" w14:textId="77777777" w:rsidR="007D2320" w:rsidRPr="007D2320" w:rsidRDefault="007D2320" w:rsidP="007D2320">
      <w:pPr>
        <w:widowControl w:val="0"/>
        <w:autoSpaceDE w:val="0"/>
        <w:autoSpaceDN w:val="0"/>
        <w:ind w:left="787" w:right="1129"/>
        <w:jc w:val="both"/>
        <w:rPr>
          <w:color w:val="000000" w:themeColor="text1"/>
          <w:sz w:val="28"/>
          <w:szCs w:val="28"/>
          <w:lang w:eastAsia="en-US"/>
        </w:rPr>
      </w:pPr>
      <w:r w:rsidRPr="007D2320">
        <w:rPr>
          <w:color w:val="000000" w:themeColor="text1"/>
          <w:sz w:val="28"/>
          <w:szCs w:val="28"/>
          <w:lang w:eastAsia="en-US"/>
        </w:rPr>
        <w:t>Контроль</w:t>
      </w:r>
      <w:r w:rsidRPr="007D2320">
        <w:rPr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за</w:t>
      </w:r>
      <w:r w:rsidRPr="007D2320">
        <w:rPr>
          <w:color w:val="000000" w:themeColor="text1"/>
          <w:spacing w:val="-5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исполнением</w:t>
      </w:r>
      <w:r w:rsidRPr="007D2320">
        <w:rPr>
          <w:color w:val="000000" w:themeColor="text1"/>
          <w:spacing w:val="-5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настоящего</w:t>
      </w:r>
      <w:r w:rsidRPr="007D2320">
        <w:rPr>
          <w:color w:val="000000" w:themeColor="text1"/>
          <w:spacing w:val="-5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Решения</w:t>
      </w:r>
      <w:r w:rsidRPr="007D2320">
        <w:rPr>
          <w:color w:val="000000" w:themeColor="text1"/>
          <w:spacing w:val="-5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оставляю</w:t>
      </w:r>
      <w:r w:rsidRPr="007D2320">
        <w:rPr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за</w:t>
      </w:r>
      <w:r w:rsidRPr="007D2320">
        <w:rPr>
          <w:color w:val="000000" w:themeColor="text1"/>
          <w:spacing w:val="-5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собой. Настоящее Решение вступает в силу с 01.01.2025.</w:t>
      </w:r>
    </w:p>
    <w:p w14:paraId="4FCCBB25" w14:textId="77777777" w:rsidR="00195DB4" w:rsidRPr="007D2320" w:rsidRDefault="00195DB4" w:rsidP="00195DB4">
      <w:pPr>
        <w:pStyle w:val="af2"/>
        <w:spacing w:line="360" w:lineRule="auto"/>
        <w:ind w:left="1158"/>
        <w:jc w:val="both"/>
        <w:rPr>
          <w:color w:val="000000" w:themeColor="text1"/>
          <w:sz w:val="26"/>
          <w:szCs w:val="26"/>
        </w:rPr>
      </w:pPr>
    </w:p>
    <w:p w14:paraId="74E60096" w14:textId="0049EDB5" w:rsidR="00B14995" w:rsidRPr="007D2320" w:rsidRDefault="00B14995" w:rsidP="003F6911">
      <w:pPr>
        <w:jc w:val="both"/>
        <w:rPr>
          <w:b/>
          <w:color w:val="000000" w:themeColor="text1"/>
          <w:sz w:val="26"/>
          <w:szCs w:val="26"/>
        </w:rPr>
      </w:pPr>
      <w:r w:rsidRPr="007D2320">
        <w:rPr>
          <w:b/>
          <w:color w:val="000000" w:themeColor="text1"/>
          <w:sz w:val="26"/>
          <w:szCs w:val="26"/>
        </w:rPr>
        <w:t xml:space="preserve">ВрИО </w:t>
      </w:r>
      <w:r w:rsidR="003F6911" w:rsidRPr="007D2320">
        <w:rPr>
          <w:b/>
          <w:color w:val="000000" w:themeColor="text1"/>
          <w:sz w:val="26"/>
          <w:szCs w:val="26"/>
        </w:rPr>
        <w:t>Глав</w:t>
      </w:r>
      <w:r w:rsidRPr="007D2320">
        <w:rPr>
          <w:b/>
          <w:color w:val="000000" w:themeColor="text1"/>
          <w:sz w:val="26"/>
          <w:szCs w:val="26"/>
        </w:rPr>
        <w:t>ы</w:t>
      </w:r>
      <w:r w:rsidR="003F6911" w:rsidRPr="007D2320">
        <w:rPr>
          <w:b/>
          <w:color w:val="000000" w:themeColor="text1"/>
          <w:sz w:val="26"/>
          <w:szCs w:val="26"/>
        </w:rPr>
        <w:t xml:space="preserve"> </w:t>
      </w:r>
      <w:r w:rsidRPr="007D2320">
        <w:rPr>
          <w:b/>
          <w:color w:val="000000" w:themeColor="text1"/>
          <w:sz w:val="26"/>
          <w:szCs w:val="26"/>
        </w:rPr>
        <w:t>муниципального образования</w:t>
      </w:r>
    </w:p>
    <w:p w14:paraId="4E197A50" w14:textId="4E99211C" w:rsidR="002E5284" w:rsidRPr="007D2320" w:rsidRDefault="003F6911" w:rsidP="00734B19">
      <w:pPr>
        <w:jc w:val="both"/>
        <w:rPr>
          <w:b/>
          <w:color w:val="000000" w:themeColor="text1"/>
          <w:sz w:val="26"/>
          <w:szCs w:val="26"/>
        </w:rPr>
        <w:sectPr w:rsidR="002E5284" w:rsidRPr="007D2320" w:rsidSect="00195DB4">
          <w:pgSz w:w="11906" w:h="16838"/>
          <w:pgMar w:top="851" w:right="567" w:bottom="426" w:left="1134" w:header="709" w:footer="709" w:gutter="0"/>
          <w:cols w:space="708"/>
          <w:docGrid w:linePitch="360"/>
        </w:sectPr>
      </w:pPr>
      <w:r w:rsidRPr="007D2320">
        <w:rPr>
          <w:b/>
          <w:color w:val="000000" w:themeColor="text1"/>
          <w:sz w:val="26"/>
          <w:szCs w:val="26"/>
        </w:rPr>
        <w:t xml:space="preserve">сельского </w:t>
      </w:r>
      <w:r w:rsidR="00836F7B" w:rsidRPr="007D2320">
        <w:rPr>
          <w:b/>
          <w:color w:val="000000" w:themeColor="text1"/>
          <w:sz w:val="26"/>
          <w:szCs w:val="26"/>
        </w:rPr>
        <w:t>поселения «</w:t>
      </w:r>
      <w:r w:rsidRPr="007D2320">
        <w:rPr>
          <w:b/>
          <w:color w:val="000000" w:themeColor="text1"/>
          <w:sz w:val="26"/>
          <w:szCs w:val="26"/>
        </w:rPr>
        <w:t xml:space="preserve">Деревня </w:t>
      </w:r>
      <w:proofErr w:type="spellStart"/>
      <w:proofErr w:type="gramStart"/>
      <w:r w:rsidRPr="007D2320">
        <w:rPr>
          <w:b/>
          <w:color w:val="000000" w:themeColor="text1"/>
          <w:sz w:val="26"/>
          <w:szCs w:val="26"/>
        </w:rPr>
        <w:t>Ерденево</w:t>
      </w:r>
      <w:proofErr w:type="spellEnd"/>
      <w:r w:rsidRPr="007D2320">
        <w:rPr>
          <w:b/>
          <w:color w:val="000000" w:themeColor="text1"/>
          <w:sz w:val="26"/>
          <w:szCs w:val="26"/>
        </w:rPr>
        <w:t xml:space="preserve">»   </w:t>
      </w:r>
      <w:proofErr w:type="gramEnd"/>
      <w:r w:rsidRPr="007D2320">
        <w:rPr>
          <w:b/>
          <w:color w:val="000000" w:themeColor="text1"/>
          <w:sz w:val="26"/>
          <w:szCs w:val="26"/>
        </w:rPr>
        <w:t xml:space="preserve">                                          </w:t>
      </w:r>
      <w:r w:rsidR="00B14995" w:rsidRPr="007D2320">
        <w:rPr>
          <w:b/>
          <w:color w:val="000000" w:themeColor="text1"/>
          <w:sz w:val="26"/>
          <w:szCs w:val="26"/>
        </w:rPr>
        <w:t xml:space="preserve">   </w:t>
      </w:r>
      <w:r w:rsidRPr="007D232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B14995" w:rsidRPr="007D2320">
        <w:rPr>
          <w:b/>
          <w:color w:val="000000" w:themeColor="text1"/>
          <w:sz w:val="26"/>
          <w:szCs w:val="26"/>
        </w:rPr>
        <w:t>И.Н.Антипо</w:t>
      </w:r>
      <w:r w:rsidR="00195DB4" w:rsidRPr="007D2320">
        <w:rPr>
          <w:b/>
          <w:color w:val="000000" w:themeColor="text1"/>
          <w:sz w:val="26"/>
          <w:szCs w:val="26"/>
        </w:rPr>
        <w:t>в</w:t>
      </w:r>
      <w:proofErr w:type="spellEnd"/>
    </w:p>
    <w:p w14:paraId="316DCFBF" w14:textId="77777777" w:rsidR="007D2320" w:rsidRPr="007D2320" w:rsidRDefault="007D2320" w:rsidP="007D2320">
      <w:pPr>
        <w:widowControl w:val="0"/>
        <w:autoSpaceDE w:val="0"/>
        <w:autoSpaceDN w:val="0"/>
        <w:ind w:right="565"/>
        <w:jc w:val="center"/>
        <w:outlineLvl w:val="0"/>
        <w:rPr>
          <w:b/>
          <w:bCs/>
          <w:color w:val="000000" w:themeColor="text1"/>
          <w:sz w:val="28"/>
          <w:szCs w:val="28"/>
          <w:lang w:eastAsia="en-US"/>
        </w:rPr>
      </w:pPr>
      <w:r w:rsidRPr="007D2320">
        <w:rPr>
          <w:b/>
          <w:bCs/>
          <w:color w:val="000000" w:themeColor="text1"/>
          <w:sz w:val="28"/>
          <w:szCs w:val="28"/>
          <w:lang w:eastAsia="en-US"/>
        </w:rPr>
        <w:lastRenderedPageBreak/>
        <w:t>ПОЯСНИТЕЛЬНАЯ</w:t>
      </w:r>
      <w:r w:rsidRPr="007D2320">
        <w:rPr>
          <w:b/>
          <w:bCs/>
          <w:color w:val="000000" w:themeColor="text1"/>
          <w:spacing w:val="-13"/>
          <w:sz w:val="28"/>
          <w:szCs w:val="28"/>
          <w:lang w:eastAsia="en-US"/>
        </w:rPr>
        <w:t xml:space="preserve"> </w:t>
      </w:r>
      <w:r w:rsidRPr="007D2320">
        <w:rPr>
          <w:b/>
          <w:bCs/>
          <w:color w:val="000000" w:themeColor="text1"/>
          <w:spacing w:val="-2"/>
          <w:sz w:val="28"/>
          <w:szCs w:val="28"/>
          <w:lang w:eastAsia="en-US"/>
        </w:rPr>
        <w:t>ЗАПИСКА</w:t>
      </w:r>
    </w:p>
    <w:p w14:paraId="5CC797B2" w14:textId="77777777" w:rsidR="007D2320" w:rsidRPr="007D2320" w:rsidRDefault="007D2320" w:rsidP="007D2320">
      <w:pPr>
        <w:widowControl w:val="0"/>
        <w:autoSpaceDE w:val="0"/>
        <w:autoSpaceDN w:val="0"/>
        <w:rPr>
          <w:b/>
          <w:color w:val="000000" w:themeColor="text1"/>
          <w:sz w:val="28"/>
          <w:szCs w:val="28"/>
          <w:lang w:eastAsia="en-US"/>
        </w:rPr>
      </w:pPr>
    </w:p>
    <w:p w14:paraId="7013622D" w14:textId="77777777" w:rsidR="007D2320" w:rsidRPr="007D2320" w:rsidRDefault="007D2320" w:rsidP="007D2320">
      <w:pPr>
        <w:widowControl w:val="0"/>
        <w:autoSpaceDE w:val="0"/>
        <w:autoSpaceDN w:val="0"/>
        <w:ind w:left="609" w:right="565"/>
        <w:jc w:val="center"/>
        <w:rPr>
          <w:color w:val="000000" w:themeColor="text1"/>
          <w:sz w:val="28"/>
          <w:szCs w:val="28"/>
          <w:lang w:eastAsia="en-US"/>
        </w:rPr>
      </w:pPr>
      <w:r w:rsidRPr="007D2320">
        <w:rPr>
          <w:color w:val="000000" w:themeColor="text1"/>
          <w:sz w:val="28"/>
          <w:szCs w:val="28"/>
          <w:lang w:eastAsia="en-US"/>
        </w:rPr>
        <w:t>к</w:t>
      </w:r>
      <w:r w:rsidRPr="007D2320">
        <w:rPr>
          <w:color w:val="000000" w:themeColor="text1"/>
          <w:spacing w:val="-3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проекту</w:t>
      </w:r>
      <w:r w:rsidRPr="007D2320">
        <w:rPr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решения</w:t>
      </w:r>
      <w:r w:rsidRPr="007D2320">
        <w:rPr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Сельской</w:t>
      </w:r>
      <w:r w:rsidRPr="007D2320">
        <w:rPr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Думы</w:t>
      </w:r>
      <w:r w:rsidRPr="007D2320">
        <w:rPr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 xml:space="preserve">сельского </w:t>
      </w:r>
      <w:r w:rsidRPr="007D2320">
        <w:rPr>
          <w:color w:val="000000" w:themeColor="text1"/>
          <w:spacing w:val="-2"/>
          <w:sz w:val="28"/>
          <w:szCs w:val="28"/>
          <w:lang w:eastAsia="en-US"/>
        </w:rPr>
        <w:t>поселения</w:t>
      </w:r>
    </w:p>
    <w:p w14:paraId="32AA425F" w14:textId="77777777" w:rsidR="007D2320" w:rsidRPr="007D2320" w:rsidRDefault="007D2320" w:rsidP="007D2320">
      <w:pPr>
        <w:widowControl w:val="0"/>
        <w:autoSpaceDE w:val="0"/>
        <w:autoSpaceDN w:val="0"/>
        <w:ind w:left="44"/>
        <w:jc w:val="center"/>
        <w:rPr>
          <w:color w:val="000000" w:themeColor="text1"/>
          <w:sz w:val="28"/>
          <w:szCs w:val="28"/>
          <w:lang w:eastAsia="en-US"/>
        </w:rPr>
      </w:pPr>
      <w:r w:rsidRPr="007D2320">
        <w:rPr>
          <w:color w:val="000000" w:themeColor="text1"/>
          <w:sz w:val="28"/>
          <w:szCs w:val="28"/>
          <w:lang w:eastAsia="en-US"/>
        </w:rPr>
        <w:t xml:space="preserve">«Деревня </w:t>
      </w:r>
      <w:proofErr w:type="spellStart"/>
      <w:r w:rsidRPr="007D2320">
        <w:rPr>
          <w:color w:val="000000" w:themeColor="text1"/>
          <w:spacing w:val="-2"/>
          <w:sz w:val="28"/>
          <w:szCs w:val="28"/>
          <w:lang w:eastAsia="en-US"/>
        </w:rPr>
        <w:t>Ерденево</w:t>
      </w:r>
      <w:proofErr w:type="spellEnd"/>
      <w:r w:rsidRPr="007D2320">
        <w:rPr>
          <w:color w:val="000000" w:themeColor="text1"/>
          <w:spacing w:val="-2"/>
          <w:sz w:val="28"/>
          <w:szCs w:val="28"/>
          <w:lang w:eastAsia="en-US"/>
        </w:rPr>
        <w:t>»</w:t>
      </w:r>
    </w:p>
    <w:p w14:paraId="48C11140" w14:textId="77777777" w:rsidR="007D2320" w:rsidRPr="007D2320" w:rsidRDefault="007D2320" w:rsidP="007D2320">
      <w:pPr>
        <w:widowControl w:val="0"/>
        <w:autoSpaceDE w:val="0"/>
        <w:autoSpaceDN w:val="0"/>
        <w:ind w:left="141" w:firstLine="902"/>
        <w:rPr>
          <w:color w:val="000000" w:themeColor="text1"/>
          <w:sz w:val="28"/>
          <w:szCs w:val="28"/>
          <w:lang w:eastAsia="en-US"/>
        </w:rPr>
      </w:pPr>
      <w:r w:rsidRPr="007D2320">
        <w:rPr>
          <w:color w:val="000000" w:themeColor="text1"/>
          <w:sz w:val="28"/>
          <w:szCs w:val="28"/>
          <w:lang w:eastAsia="en-US"/>
        </w:rPr>
        <w:t>«О внесении изменений и дополнений в Решение Сельской Думы сельского</w:t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поселения</w:t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«Деревня</w:t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proofErr w:type="spellStart"/>
      <w:r w:rsidRPr="007D2320">
        <w:rPr>
          <w:color w:val="000000" w:themeColor="text1"/>
          <w:sz w:val="28"/>
          <w:szCs w:val="28"/>
          <w:lang w:eastAsia="en-US"/>
        </w:rPr>
        <w:t>Ерденево</w:t>
      </w:r>
      <w:proofErr w:type="spellEnd"/>
      <w:r w:rsidRPr="007D2320">
        <w:rPr>
          <w:color w:val="000000" w:themeColor="text1"/>
          <w:sz w:val="28"/>
          <w:szCs w:val="28"/>
          <w:lang w:eastAsia="en-US"/>
        </w:rPr>
        <w:t>»</w:t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от</w:t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30.10.2017</w:t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№</w:t>
      </w:r>
      <w:r w:rsidRPr="007D2320">
        <w:rPr>
          <w:color w:val="000000" w:themeColor="text1"/>
          <w:spacing w:val="-5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44</w:t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«О</w:t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налоге</w:t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на</w:t>
      </w:r>
    </w:p>
    <w:p w14:paraId="31BF9CD1" w14:textId="77777777" w:rsidR="007D2320" w:rsidRPr="007D2320" w:rsidRDefault="007D2320" w:rsidP="007D2320">
      <w:pPr>
        <w:widowControl w:val="0"/>
        <w:autoSpaceDE w:val="0"/>
        <w:autoSpaceDN w:val="0"/>
        <w:ind w:left="2902"/>
        <w:rPr>
          <w:color w:val="000000" w:themeColor="text1"/>
          <w:sz w:val="28"/>
          <w:szCs w:val="28"/>
          <w:lang w:eastAsia="en-US"/>
        </w:rPr>
      </w:pPr>
      <w:r w:rsidRPr="007D2320">
        <w:rPr>
          <w:color w:val="000000" w:themeColor="text1"/>
          <w:sz w:val="28"/>
          <w:szCs w:val="28"/>
          <w:lang w:eastAsia="en-US"/>
        </w:rPr>
        <w:t xml:space="preserve">имущество физических </w:t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>лиц»</w:t>
      </w:r>
    </w:p>
    <w:p w14:paraId="1EEFCC3A" w14:textId="77777777" w:rsidR="007D2320" w:rsidRPr="007D2320" w:rsidRDefault="007D2320" w:rsidP="007D2320">
      <w:pPr>
        <w:widowControl w:val="0"/>
        <w:autoSpaceDE w:val="0"/>
        <w:autoSpaceDN w:val="0"/>
        <w:rPr>
          <w:color w:val="000000" w:themeColor="text1"/>
          <w:sz w:val="28"/>
          <w:szCs w:val="28"/>
          <w:lang w:eastAsia="en-US"/>
        </w:rPr>
      </w:pPr>
    </w:p>
    <w:p w14:paraId="707A9FCA" w14:textId="77777777" w:rsidR="007D2320" w:rsidRPr="007D2320" w:rsidRDefault="007D2320" w:rsidP="007D2320">
      <w:pPr>
        <w:widowControl w:val="0"/>
        <w:autoSpaceDE w:val="0"/>
        <w:autoSpaceDN w:val="0"/>
        <w:ind w:left="1" w:right="565" w:firstLine="540"/>
        <w:jc w:val="both"/>
        <w:rPr>
          <w:color w:val="000000" w:themeColor="text1"/>
          <w:sz w:val="28"/>
          <w:szCs w:val="28"/>
          <w:lang w:eastAsia="en-US"/>
        </w:rPr>
      </w:pPr>
      <w:r w:rsidRPr="007D2320">
        <w:rPr>
          <w:color w:val="000000" w:themeColor="text1"/>
          <w:sz w:val="28"/>
          <w:szCs w:val="28"/>
          <w:lang w:eastAsia="en-US"/>
        </w:rPr>
        <w:t>В соответствии со ст. 9 Федерального закона «О прокуратуре</w:t>
      </w:r>
      <w:r w:rsidRPr="007D2320">
        <w:rPr>
          <w:color w:val="000000" w:themeColor="text1"/>
          <w:spacing w:val="40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Российской Федерации»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органы, обладающие правом законодательной инициативы, соответствующего и нижестоящего уровней предложения об изменении, о дополнении, об отмене или о принятии законов и иных нормативных правовых актов.</w:t>
      </w:r>
    </w:p>
    <w:p w14:paraId="2B50F69B" w14:textId="77777777" w:rsidR="007D2320" w:rsidRPr="007D2320" w:rsidRDefault="007D2320" w:rsidP="007D2320">
      <w:pPr>
        <w:widowControl w:val="0"/>
        <w:autoSpaceDE w:val="0"/>
        <w:autoSpaceDN w:val="0"/>
        <w:ind w:left="1" w:right="564" w:firstLine="540"/>
        <w:jc w:val="both"/>
        <w:rPr>
          <w:color w:val="000000" w:themeColor="text1"/>
          <w:sz w:val="28"/>
          <w:szCs w:val="28"/>
          <w:lang w:eastAsia="en-US"/>
        </w:rPr>
      </w:pPr>
      <w:r w:rsidRPr="007D2320">
        <w:rPr>
          <w:color w:val="000000" w:themeColor="text1"/>
          <w:sz w:val="28"/>
          <w:szCs w:val="28"/>
          <w:lang w:eastAsia="en-US"/>
        </w:rPr>
        <w:t>Согласно п. 2 ст. 399 Налогового кодекса РФ при установлении налога</w:t>
      </w:r>
      <w:r w:rsidRPr="007D2320">
        <w:rPr>
          <w:color w:val="000000" w:themeColor="text1"/>
          <w:spacing w:val="40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на имущество физических лиц нормативными правовыми актами представительных органов муниципальных образований могут устанавливаться налоговые льготы, которые не предусмотренные Налоговым кодексом, основания и порядок их применения налогоплательщиками.</w:t>
      </w:r>
    </w:p>
    <w:p w14:paraId="5C115347" w14:textId="77777777" w:rsidR="007D2320" w:rsidRPr="007D2320" w:rsidRDefault="007D2320" w:rsidP="007D2320">
      <w:pPr>
        <w:widowControl w:val="0"/>
        <w:autoSpaceDE w:val="0"/>
        <w:autoSpaceDN w:val="0"/>
        <w:ind w:left="1" w:right="564" w:firstLine="540"/>
        <w:jc w:val="both"/>
        <w:rPr>
          <w:color w:val="000000" w:themeColor="text1"/>
          <w:sz w:val="28"/>
          <w:szCs w:val="28"/>
          <w:lang w:eastAsia="en-US"/>
        </w:rPr>
      </w:pPr>
      <w:r w:rsidRPr="007D2320">
        <w:rPr>
          <w:color w:val="000000" w:themeColor="text1"/>
          <w:sz w:val="28"/>
          <w:szCs w:val="28"/>
          <w:lang w:eastAsia="en-US"/>
        </w:rPr>
        <w:t>Разработанным проектом определен порядок и основания получение налоговой льготы по уплате налога на имущество физических лиц, а также круг субъектов, имеющих право на ее получение.</w:t>
      </w:r>
    </w:p>
    <w:p w14:paraId="405422D6" w14:textId="258553D6" w:rsidR="00714688" w:rsidRPr="007D2320" w:rsidRDefault="00714688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06EDF60A" w14:textId="72048112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31D88C85" w14:textId="5B93A341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49EAE5C1" w14:textId="537D0197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7DB2EDF2" w14:textId="545F52ED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67FD2B3B" w14:textId="76706E2A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523F4B80" w14:textId="61404C48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7ABB5DBD" w14:textId="010817F8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2E8C45C2" w14:textId="565CF3F3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470799C4" w14:textId="09A2C654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449F3AFD" w14:textId="2BA6D7C6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3AB094EE" w14:textId="234E4BAC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0DB9DDD4" w14:textId="2E7FC769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7711E63A" w14:textId="04BA2C2B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753D3314" w14:textId="47DD6EB7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14ED446A" w14:textId="6D66597E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0A841F74" w14:textId="09B74F2E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5865475D" w14:textId="406FA8B5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16A7ED24" w14:textId="43413932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383C1911" w14:textId="749A7C36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659C180E" w14:textId="3053B56B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166385AB" w14:textId="030BA2A7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706B969D" w14:textId="6A7DFCD8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7E59EC51" w14:textId="5ACBD74F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590FE384" w14:textId="5198156B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527A9B3D" w14:textId="44A2462E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206B3671" w14:textId="4C145DD3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7D3F788F" w14:textId="0700F78B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73E4BD00" w14:textId="77777777" w:rsidR="007D2320" w:rsidRPr="007D2320" w:rsidRDefault="007D2320" w:rsidP="007D2320">
      <w:pPr>
        <w:widowControl w:val="0"/>
        <w:tabs>
          <w:tab w:val="left" w:pos="5756"/>
        </w:tabs>
        <w:autoSpaceDE w:val="0"/>
        <w:autoSpaceDN w:val="0"/>
        <w:spacing w:before="243"/>
        <w:ind w:left="3673" w:right="1433" w:hanging="2192"/>
        <w:outlineLvl w:val="0"/>
        <w:rPr>
          <w:b/>
          <w:bCs/>
          <w:color w:val="000000" w:themeColor="text1"/>
          <w:spacing w:val="-2"/>
          <w:sz w:val="28"/>
          <w:szCs w:val="28"/>
          <w:lang w:eastAsia="en-US"/>
        </w:rPr>
      </w:pPr>
    </w:p>
    <w:p w14:paraId="2FB84CCB" w14:textId="7C083421" w:rsidR="007D2320" w:rsidRPr="007D2320" w:rsidRDefault="007D2320" w:rsidP="007D2320">
      <w:pPr>
        <w:widowControl w:val="0"/>
        <w:tabs>
          <w:tab w:val="left" w:pos="5756"/>
        </w:tabs>
        <w:autoSpaceDE w:val="0"/>
        <w:autoSpaceDN w:val="0"/>
        <w:spacing w:before="243"/>
        <w:ind w:left="3673" w:right="1433" w:hanging="2192"/>
        <w:outlineLvl w:val="0"/>
        <w:rPr>
          <w:b/>
          <w:bCs/>
          <w:color w:val="000000" w:themeColor="text1"/>
          <w:sz w:val="28"/>
          <w:szCs w:val="28"/>
          <w:lang w:eastAsia="en-US"/>
        </w:rPr>
      </w:pPr>
      <w:r w:rsidRPr="007D2320">
        <w:rPr>
          <w:b/>
          <w:bCs/>
          <w:color w:val="000000" w:themeColor="text1"/>
          <w:spacing w:val="-2"/>
          <w:sz w:val="28"/>
          <w:szCs w:val="28"/>
          <w:lang w:eastAsia="en-US"/>
        </w:rPr>
        <w:t>ФИНАНСОВО-ЭКОНОМИЧЕСКОЕ ОБОСНОВАНИЕ</w:t>
      </w:r>
    </w:p>
    <w:p w14:paraId="4C66E7A7" w14:textId="77777777" w:rsidR="007D2320" w:rsidRPr="007D2320" w:rsidRDefault="007D2320" w:rsidP="007D2320">
      <w:pPr>
        <w:widowControl w:val="0"/>
        <w:autoSpaceDE w:val="0"/>
        <w:autoSpaceDN w:val="0"/>
        <w:ind w:left="609" w:right="565"/>
        <w:jc w:val="center"/>
        <w:rPr>
          <w:color w:val="000000" w:themeColor="text1"/>
          <w:sz w:val="28"/>
          <w:szCs w:val="28"/>
          <w:lang w:eastAsia="en-US"/>
        </w:rPr>
      </w:pPr>
      <w:r w:rsidRPr="007D2320">
        <w:rPr>
          <w:color w:val="000000" w:themeColor="text1"/>
          <w:sz w:val="28"/>
          <w:szCs w:val="28"/>
          <w:lang w:eastAsia="en-US"/>
        </w:rPr>
        <w:t>к</w:t>
      </w:r>
      <w:r w:rsidRPr="007D2320">
        <w:rPr>
          <w:color w:val="000000" w:themeColor="text1"/>
          <w:spacing w:val="-3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проекту</w:t>
      </w:r>
      <w:r w:rsidRPr="007D2320">
        <w:rPr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решения</w:t>
      </w:r>
      <w:r w:rsidRPr="007D2320">
        <w:rPr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Сельской</w:t>
      </w:r>
      <w:r w:rsidRPr="007D2320">
        <w:rPr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Думы</w:t>
      </w:r>
      <w:r w:rsidRPr="007D2320">
        <w:rPr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 xml:space="preserve">сельского </w:t>
      </w:r>
      <w:r w:rsidRPr="007D2320">
        <w:rPr>
          <w:color w:val="000000" w:themeColor="text1"/>
          <w:spacing w:val="-2"/>
          <w:sz w:val="28"/>
          <w:szCs w:val="28"/>
          <w:lang w:eastAsia="en-US"/>
        </w:rPr>
        <w:t>поселения</w:t>
      </w:r>
    </w:p>
    <w:p w14:paraId="22D1DEB1" w14:textId="77777777" w:rsidR="007D2320" w:rsidRPr="007D2320" w:rsidRDefault="007D2320" w:rsidP="007D2320">
      <w:pPr>
        <w:widowControl w:val="0"/>
        <w:autoSpaceDE w:val="0"/>
        <w:autoSpaceDN w:val="0"/>
        <w:ind w:left="44"/>
        <w:jc w:val="center"/>
        <w:rPr>
          <w:color w:val="000000" w:themeColor="text1"/>
          <w:sz w:val="28"/>
          <w:szCs w:val="28"/>
          <w:lang w:eastAsia="en-US"/>
        </w:rPr>
      </w:pPr>
      <w:r w:rsidRPr="007D2320">
        <w:rPr>
          <w:color w:val="000000" w:themeColor="text1"/>
          <w:sz w:val="28"/>
          <w:szCs w:val="28"/>
          <w:lang w:eastAsia="en-US"/>
        </w:rPr>
        <w:t xml:space="preserve">«Деревня </w:t>
      </w:r>
      <w:proofErr w:type="spellStart"/>
      <w:r w:rsidRPr="007D2320">
        <w:rPr>
          <w:color w:val="000000" w:themeColor="text1"/>
          <w:spacing w:val="-2"/>
          <w:sz w:val="28"/>
          <w:szCs w:val="28"/>
          <w:lang w:eastAsia="en-US"/>
        </w:rPr>
        <w:t>Ерденево</w:t>
      </w:r>
      <w:proofErr w:type="spellEnd"/>
      <w:r w:rsidRPr="007D2320">
        <w:rPr>
          <w:color w:val="000000" w:themeColor="text1"/>
          <w:spacing w:val="-2"/>
          <w:sz w:val="28"/>
          <w:szCs w:val="28"/>
          <w:lang w:eastAsia="en-US"/>
        </w:rPr>
        <w:t>»</w:t>
      </w:r>
    </w:p>
    <w:p w14:paraId="6858EACA" w14:textId="77777777" w:rsidR="007D2320" w:rsidRPr="007D2320" w:rsidRDefault="007D2320" w:rsidP="007D2320">
      <w:pPr>
        <w:widowControl w:val="0"/>
        <w:autoSpaceDE w:val="0"/>
        <w:autoSpaceDN w:val="0"/>
        <w:rPr>
          <w:color w:val="000000" w:themeColor="text1"/>
          <w:sz w:val="28"/>
          <w:szCs w:val="28"/>
          <w:lang w:eastAsia="en-US"/>
        </w:rPr>
      </w:pPr>
    </w:p>
    <w:p w14:paraId="363433F4" w14:textId="77777777" w:rsidR="007D2320" w:rsidRPr="007D2320" w:rsidRDefault="007D2320" w:rsidP="007D2320">
      <w:pPr>
        <w:widowControl w:val="0"/>
        <w:autoSpaceDE w:val="0"/>
        <w:autoSpaceDN w:val="0"/>
        <w:ind w:left="190" w:right="564" w:firstLine="937"/>
        <w:rPr>
          <w:color w:val="000000" w:themeColor="text1"/>
          <w:sz w:val="28"/>
          <w:szCs w:val="28"/>
          <w:lang w:eastAsia="en-US"/>
        </w:rPr>
      </w:pPr>
      <w:r w:rsidRPr="007D2320">
        <w:rPr>
          <w:color w:val="000000" w:themeColor="text1"/>
          <w:sz w:val="28"/>
          <w:szCs w:val="28"/>
          <w:lang w:eastAsia="en-US"/>
        </w:rPr>
        <w:t>«О внесении изменений и дополнений в Решение Сельской Думы сельского</w:t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поселения</w:t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«Деревня</w:t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proofErr w:type="spellStart"/>
      <w:r w:rsidRPr="007D2320">
        <w:rPr>
          <w:color w:val="000000" w:themeColor="text1"/>
          <w:sz w:val="28"/>
          <w:szCs w:val="28"/>
          <w:lang w:eastAsia="en-US"/>
        </w:rPr>
        <w:t>Ерденево</w:t>
      </w:r>
      <w:proofErr w:type="spellEnd"/>
      <w:r w:rsidRPr="007D2320">
        <w:rPr>
          <w:color w:val="000000" w:themeColor="text1"/>
          <w:sz w:val="28"/>
          <w:szCs w:val="28"/>
          <w:lang w:eastAsia="en-US"/>
        </w:rPr>
        <w:t>»</w:t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от</w:t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30.10.2017</w:t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№</w:t>
      </w:r>
      <w:r w:rsidRPr="007D2320">
        <w:rPr>
          <w:color w:val="000000" w:themeColor="text1"/>
          <w:spacing w:val="-5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44</w:t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«О</w:t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налоге</w:t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на</w:t>
      </w:r>
    </w:p>
    <w:p w14:paraId="0BB9F90D" w14:textId="77777777" w:rsidR="007D2320" w:rsidRPr="007D2320" w:rsidRDefault="007D2320" w:rsidP="007D2320">
      <w:pPr>
        <w:widowControl w:val="0"/>
        <w:autoSpaceDE w:val="0"/>
        <w:autoSpaceDN w:val="0"/>
        <w:ind w:left="2951"/>
        <w:rPr>
          <w:color w:val="000000" w:themeColor="text1"/>
          <w:sz w:val="28"/>
          <w:szCs w:val="28"/>
          <w:lang w:eastAsia="en-US"/>
        </w:rPr>
      </w:pPr>
      <w:r w:rsidRPr="007D2320">
        <w:rPr>
          <w:color w:val="000000" w:themeColor="text1"/>
          <w:sz w:val="28"/>
          <w:szCs w:val="28"/>
          <w:lang w:eastAsia="en-US"/>
        </w:rPr>
        <w:t xml:space="preserve">имущество физических </w:t>
      </w:r>
      <w:r w:rsidRPr="007D2320">
        <w:rPr>
          <w:color w:val="000000" w:themeColor="text1"/>
          <w:spacing w:val="-4"/>
          <w:sz w:val="28"/>
          <w:szCs w:val="28"/>
          <w:lang w:eastAsia="en-US"/>
        </w:rPr>
        <w:t>лиц»</w:t>
      </w:r>
    </w:p>
    <w:p w14:paraId="7894204A" w14:textId="77777777" w:rsidR="007D2320" w:rsidRPr="007D2320" w:rsidRDefault="007D2320" w:rsidP="007D2320">
      <w:pPr>
        <w:widowControl w:val="0"/>
        <w:autoSpaceDE w:val="0"/>
        <w:autoSpaceDN w:val="0"/>
        <w:rPr>
          <w:color w:val="000000" w:themeColor="text1"/>
          <w:sz w:val="28"/>
          <w:szCs w:val="28"/>
          <w:lang w:eastAsia="en-US"/>
        </w:rPr>
      </w:pPr>
    </w:p>
    <w:p w14:paraId="65A7BC67" w14:textId="77777777" w:rsidR="007D2320" w:rsidRPr="007D2320" w:rsidRDefault="007D2320" w:rsidP="007D2320">
      <w:pPr>
        <w:widowControl w:val="0"/>
        <w:autoSpaceDE w:val="0"/>
        <w:autoSpaceDN w:val="0"/>
        <w:ind w:left="248"/>
        <w:rPr>
          <w:color w:val="000000" w:themeColor="text1"/>
          <w:sz w:val="28"/>
          <w:szCs w:val="28"/>
          <w:lang w:eastAsia="en-US"/>
        </w:rPr>
      </w:pPr>
      <w:r w:rsidRPr="007D2320">
        <w:rPr>
          <w:color w:val="000000" w:themeColor="text1"/>
          <w:sz w:val="28"/>
          <w:szCs w:val="28"/>
          <w:lang w:eastAsia="en-US"/>
        </w:rPr>
        <w:t>Принятие</w:t>
      </w:r>
      <w:r w:rsidRPr="007D2320">
        <w:rPr>
          <w:color w:val="000000" w:themeColor="text1"/>
          <w:spacing w:val="-3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настоящего</w:t>
      </w:r>
      <w:r w:rsidRPr="007D2320">
        <w:rPr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решения</w:t>
      </w:r>
      <w:r w:rsidRPr="007D2320">
        <w:rPr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не</w:t>
      </w:r>
      <w:r w:rsidRPr="007D2320">
        <w:rPr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потребует</w:t>
      </w:r>
      <w:r w:rsidRPr="007D2320">
        <w:rPr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расходов</w:t>
      </w:r>
      <w:r w:rsidRPr="007D2320">
        <w:rPr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z w:val="28"/>
          <w:szCs w:val="28"/>
          <w:lang w:eastAsia="en-US"/>
        </w:rPr>
        <w:t>местного</w:t>
      </w:r>
      <w:r w:rsidRPr="007D2320">
        <w:rPr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D2320">
        <w:rPr>
          <w:color w:val="000000" w:themeColor="text1"/>
          <w:spacing w:val="-2"/>
          <w:sz w:val="28"/>
          <w:szCs w:val="28"/>
          <w:lang w:eastAsia="en-US"/>
        </w:rPr>
        <w:t>бюджета.</w:t>
      </w:r>
    </w:p>
    <w:p w14:paraId="4B25510F" w14:textId="77777777" w:rsidR="007D2320" w:rsidRPr="007D2320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sectPr w:rsidR="007D2320" w:rsidRPr="007D2320" w:rsidSect="00195DB4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A763" w14:textId="77777777" w:rsidR="00AD2560" w:rsidRDefault="00AD2560" w:rsidP="00734B19">
      <w:r>
        <w:separator/>
      </w:r>
    </w:p>
  </w:endnote>
  <w:endnote w:type="continuationSeparator" w:id="0">
    <w:p w14:paraId="41CC580D" w14:textId="77777777" w:rsidR="00AD2560" w:rsidRDefault="00AD2560" w:rsidP="007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ADE0" w14:textId="77777777" w:rsidR="00AD2560" w:rsidRDefault="00AD2560" w:rsidP="00734B19">
      <w:r>
        <w:separator/>
      </w:r>
    </w:p>
  </w:footnote>
  <w:footnote w:type="continuationSeparator" w:id="0">
    <w:p w14:paraId="474F2D4C" w14:textId="77777777" w:rsidR="00AD2560" w:rsidRDefault="00AD2560" w:rsidP="0073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11D"/>
    <w:multiLevelType w:val="multilevel"/>
    <w:tmpl w:val="E2A8FA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8FE072F"/>
    <w:multiLevelType w:val="hybridMultilevel"/>
    <w:tmpl w:val="B32050E2"/>
    <w:lvl w:ilvl="0" w:tplc="5F8253AE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094C92"/>
    <w:multiLevelType w:val="hybridMultilevel"/>
    <w:tmpl w:val="D5DCFB74"/>
    <w:lvl w:ilvl="0" w:tplc="9594E83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927203"/>
    <w:multiLevelType w:val="hybridMultilevel"/>
    <w:tmpl w:val="9FC6EF20"/>
    <w:lvl w:ilvl="0" w:tplc="3216BD0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D9E"/>
    <w:rsid w:val="000030A4"/>
    <w:rsid w:val="0002455A"/>
    <w:rsid w:val="00024E4F"/>
    <w:rsid w:val="00025934"/>
    <w:rsid w:val="00042FB1"/>
    <w:rsid w:val="0004603D"/>
    <w:rsid w:val="00047091"/>
    <w:rsid w:val="00054D45"/>
    <w:rsid w:val="0006033D"/>
    <w:rsid w:val="0006149D"/>
    <w:rsid w:val="00061FCD"/>
    <w:rsid w:val="00063358"/>
    <w:rsid w:val="00064DCC"/>
    <w:rsid w:val="000655FA"/>
    <w:rsid w:val="00073464"/>
    <w:rsid w:val="00077D34"/>
    <w:rsid w:val="00083697"/>
    <w:rsid w:val="00092AF8"/>
    <w:rsid w:val="00095F56"/>
    <w:rsid w:val="000A1D16"/>
    <w:rsid w:val="000A45E5"/>
    <w:rsid w:val="000B0EF4"/>
    <w:rsid w:val="000B1E2E"/>
    <w:rsid w:val="000C19E1"/>
    <w:rsid w:val="000C2589"/>
    <w:rsid w:val="000C58C0"/>
    <w:rsid w:val="000C63DB"/>
    <w:rsid w:val="000C6EF5"/>
    <w:rsid w:val="000E0BBB"/>
    <w:rsid w:val="000E0DDD"/>
    <w:rsid w:val="000E4624"/>
    <w:rsid w:val="000E5A6D"/>
    <w:rsid w:val="000F672F"/>
    <w:rsid w:val="00102F9A"/>
    <w:rsid w:val="00116BC3"/>
    <w:rsid w:val="00127B26"/>
    <w:rsid w:val="00130513"/>
    <w:rsid w:val="00133B12"/>
    <w:rsid w:val="00134167"/>
    <w:rsid w:val="00136385"/>
    <w:rsid w:val="001403BB"/>
    <w:rsid w:val="00150510"/>
    <w:rsid w:val="00151CED"/>
    <w:rsid w:val="00154DF2"/>
    <w:rsid w:val="001565BC"/>
    <w:rsid w:val="00162C11"/>
    <w:rsid w:val="00165301"/>
    <w:rsid w:val="0016637E"/>
    <w:rsid w:val="001664D8"/>
    <w:rsid w:val="001702DA"/>
    <w:rsid w:val="00173BE1"/>
    <w:rsid w:val="001840FA"/>
    <w:rsid w:val="00185FC1"/>
    <w:rsid w:val="001912F8"/>
    <w:rsid w:val="00194912"/>
    <w:rsid w:val="00195DB4"/>
    <w:rsid w:val="001B071F"/>
    <w:rsid w:val="001D0698"/>
    <w:rsid w:val="001D22E5"/>
    <w:rsid w:val="001D26E5"/>
    <w:rsid w:val="001D2D5E"/>
    <w:rsid w:val="001D2EB8"/>
    <w:rsid w:val="001D3F4C"/>
    <w:rsid w:val="001D6DC3"/>
    <w:rsid w:val="001E5A1F"/>
    <w:rsid w:val="001F6273"/>
    <w:rsid w:val="001F6AA8"/>
    <w:rsid w:val="00202567"/>
    <w:rsid w:val="002058CE"/>
    <w:rsid w:val="00216C4B"/>
    <w:rsid w:val="00223CCE"/>
    <w:rsid w:val="00234C76"/>
    <w:rsid w:val="002353DE"/>
    <w:rsid w:val="002366D0"/>
    <w:rsid w:val="00241DA7"/>
    <w:rsid w:val="00245558"/>
    <w:rsid w:val="002457D4"/>
    <w:rsid w:val="00257CFE"/>
    <w:rsid w:val="00262439"/>
    <w:rsid w:val="002803DF"/>
    <w:rsid w:val="00285397"/>
    <w:rsid w:val="00287107"/>
    <w:rsid w:val="00287399"/>
    <w:rsid w:val="002938AE"/>
    <w:rsid w:val="00296A4F"/>
    <w:rsid w:val="002A42B5"/>
    <w:rsid w:val="002A5A72"/>
    <w:rsid w:val="002B1D1E"/>
    <w:rsid w:val="002C0992"/>
    <w:rsid w:val="002C1FF0"/>
    <w:rsid w:val="002C20CE"/>
    <w:rsid w:val="002C4508"/>
    <w:rsid w:val="002D7951"/>
    <w:rsid w:val="002E5284"/>
    <w:rsid w:val="002E5BBA"/>
    <w:rsid w:val="002E77BE"/>
    <w:rsid w:val="002F2C60"/>
    <w:rsid w:val="002F4245"/>
    <w:rsid w:val="002F57D4"/>
    <w:rsid w:val="002F6AC5"/>
    <w:rsid w:val="003009C4"/>
    <w:rsid w:val="00301042"/>
    <w:rsid w:val="003012D3"/>
    <w:rsid w:val="00301BC8"/>
    <w:rsid w:val="00303C04"/>
    <w:rsid w:val="00305C34"/>
    <w:rsid w:val="00317F2C"/>
    <w:rsid w:val="00322EF3"/>
    <w:rsid w:val="003239CB"/>
    <w:rsid w:val="00325CCA"/>
    <w:rsid w:val="00326C12"/>
    <w:rsid w:val="003372C2"/>
    <w:rsid w:val="00337CC0"/>
    <w:rsid w:val="003418A3"/>
    <w:rsid w:val="00351AA2"/>
    <w:rsid w:val="0036249C"/>
    <w:rsid w:val="003636FE"/>
    <w:rsid w:val="00364289"/>
    <w:rsid w:val="00365F30"/>
    <w:rsid w:val="003660F1"/>
    <w:rsid w:val="00367AB9"/>
    <w:rsid w:val="00370A81"/>
    <w:rsid w:val="00376F65"/>
    <w:rsid w:val="003902FA"/>
    <w:rsid w:val="003906D9"/>
    <w:rsid w:val="003A3D24"/>
    <w:rsid w:val="003A70E9"/>
    <w:rsid w:val="003B34F8"/>
    <w:rsid w:val="003B576B"/>
    <w:rsid w:val="003C55E3"/>
    <w:rsid w:val="003D0572"/>
    <w:rsid w:val="003D1CBE"/>
    <w:rsid w:val="003D31A8"/>
    <w:rsid w:val="003D492A"/>
    <w:rsid w:val="003D6E5F"/>
    <w:rsid w:val="003E3E9E"/>
    <w:rsid w:val="003F155B"/>
    <w:rsid w:val="003F37E5"/>
    <w:rsid w:val="003F5ACC"/>
    <w:rsid w:val="003F6911"/>
    <w:rsid w:val="004012D6"/>
    <w:rsid w:val="00402CC2"/>
    <w:rsid w:val="00404C57"/>
    <w:rsid w:val="0041588F"/>
    <w:rsid w:val="00415968"/>
    <w:rsid w:val="00420180"/>
    <w:rsid w:val="00420719"/>
    <w:rsid w:val="0042511A"/>
    <w:rsid w:val="00432090"/>
    <w:rsid w:val="00434038"/>
    <w:rsid w:val="00434FD1"/>
    <w:rsid w:val="00435156"/>
    <w:rsid w:val="00436D0F"/>
    <w:rsid w:val="00437DB6"/>
    <w:rsid w:val="00447302"/>
    <w:rsid w:val="00452EA2"/>
    <w:rsid w:val="004557CD"/>
    <w:rsid w:val="004577E2"/>
    <w:rsid w:val="0046077F"/>
    <w:rsid w:val="00462E9B"/>
    <w:rsid w:val="004762BC"/>
    <w:rsid w:val="00487DA3"/>
    <w:rsid w:val="0049054F"/>
    <w:rsid w:val="00495AAE"/>
    <w:rsid w:val="0049715B"/>
    <w:rsid w:val="004977C1"/>
    <w:rsid w:val="004A3E83"/>
    <w:rsid w:val="004A4D65"/>
    <w:rsid w:val="004A56DA"/>
    <w:rsid w:val="004B0883"/>
    <w:rsid w:val="004B75E3"/>
    <w:rsid w:val="004C1918"/>
    <w:rsid w:val="004C1DA7"/>
    <w:rsid w:val="004C7880"/>
    <w:rsid w:val="004E47AA"/>
    <w:rsid w:val="004E6401"/>
    <w:rsid w:val="004E725E"/>
    <w:rsid w:val="004F6FC9"/>
    <w:rsid w:val="00506A13"/>
    <w:rsid w:val="00514441"/>
    <w:rsid w:val="00515CA5"/>
    <w:rsid w:val="0051707E"/>
    <w:rsid w:val="00520A06"/>
    <w:rsid w:val="00522A18"/>
    <w:rsid w:val="00523278"/>
    <w:rsid w:val="005256C7"/>
    <w:rsid w:val="00525FC9"/>
    <w:rsid w:val="00533623"/>
    <w:rsid w:val="00533E93"/>
    <w:rsid w:val="0053602C"/>
    <w:rsid w:val="00540DDA"/>
    <w:rsid w:val="005411D2"/>
    <w:rsid w:val="00547CE9"/>
    <w:rsid w:val="00550CC4"/>
    <w:rsid w:val="0055116B"/>
    <w:rsid w:val="0055479B"/>
    <w:rsid w:val="0055488A"/>
    <w:rsid w:val="0055608E"/>
    <w:rsid w:val="005567A4"/>
    <w:rsid w:val="00557DBA"/>
    <w:rsid w:val="00562684"/>
    <w:rsid w:val="005626A6"/>
    <w:rsid w:val="005631AE"/>
    <w:rsid w:val="00564DCA"/>
    <w:rsid w:val="005671F0"/>
    <w:rsid w:val="005877B2"/>
    <w:rsid w:val="00590E5C"/>
    <w:rsid w:val="00591C37"/>
    <w:rsid w:val="005958A5"/>
    <w:rsid w:val="005A3A3C"/>
    <w:rsid w:val="005A7315"/>
    <w:rsid w:val="005B1945"/>
    <w:rsid w:val="005B20DD"/>
    <w:rsid w:val="005C0194"/>
    <w:rsid w:val="005C38FC"/>
    <w:rsid w:val="005C4E6A"/>
    <w:rsid w:val="005C6F4D"/>
    <w:rsid w:val="005C7B74"/>
    <w:rsid w:val="005D2A8F"/>
    <w:rsid w:val="005D2BFA"/>
    <w:rsid w:val="005D2CBF"/>
    <w:rsid w:val="005D5BF8"/>
    <w:rsid w:val="005D69DD"/>
    <w:rsid w:val="005D6C33"/>
    <w:rsid w:val="005E4A6E"/>
    <w:rsid w:val="005E51CE"/>
    <w:rsid w:val="005E5D64"/>
    <w:rsid w:val="005F0031"/>
    <w:rsid w:val="005F6697"/>
    <w:rsid w:val="005F6E41"/>
    <w:rsid w:val="005F7AB5"/>
    <w:rsid w:val="005F7D2F"/>
    <w:rsid w:val="00612CDD"/>
    <w:rsid w:val="0061621F"/>
    <w:rsid w:val="00616290"/>
    <w:rsid w:val="006227F6"/>
    <w:rsid w:val="00626CB3"/>
    <w:rsid w:val="006279C6"/>
    <w:rsid w:val="00630E7D"/>
    <w:rsid w:val="00636D16"/>
    <w:rsid w:val="006376FD"/>
    <w:rsid w:val="00637851"/>
    <w:rsid w:val="00644DDC"/>
    <w:rsid w:val="00653641"/>
    <w:rsid w:val="0067345C"/>
    <w:rsid w:val="006775F2"/>
    <w:rsid w:val="00677F82"/>
    <w:rsid w:val="00687980"/>
    <w:rsid w:val="006944B4"/>
    <w:rsid w:val="006A6B90"/>
    <w:rsid w:val="006A7898"/>
    <w:rsid w:val="006B69F3"/>
    <w:rsid w:val="006C5209"/>
    <w:rsid w:val="006D1908"/>
    <w:rsid w:val="006D366B"/>
    <w:rsid w:val="006E0061"/>
    <w:rsid w:val="006E29A7"/>
    <w:rsid w:val="006E4E91"/>
    <w:rsid w:val="006F0C93"/>
    <w:rsid w:val="006F1AB5"/>
    <w:rsid w:val="006F28F4"/>
    <w:rsid w:val="00714688"/>
    <w:rsid w:val="00714CDD"/>
    <w:rsid w:val="00716705"/>
    <w:rsid w:val="00717F59"/>
    <w:rsid w:val="00720108"/>
    <w:rsid w:val="00727220"/>
    <w:rsid w:val="00727299"/>
    <w:rsid w:val="00731CCE"/>
    <w:rsid w:val="00732C0A"/>
    <w:rsid w:val="00734B19"/>
    <w:rsid w:val="00736B25"/>
    <w:rsid w:val="00737AD8"/>
    <w:rsid w:val="007425BD"/>
    <w:rsid w:val="00744AAB"/>
    <w:rsid w:val="007536CD"/>
    <w:rsid w:val="0075625C"/>
    <w:rsid w:val="0075675D"/>
    <w:rsid w:val="0075771B"/>
    <w:rsid w:val="00762885"/>
    <w:rsid w:val="00765550"/>
    <w:rsid w:val="00767C7A"/>
    <w:rsid w:val="0077104E"/>
    <w:rsid w:val="00772631"/>
    <w:rsid w:val="0077778A"/>
    <w:rsid w:val="007778F3"/>
    <w:rsid w:val="00782FA7"/>
    <w:rsid w:val="0078326D"/>
    <w:rsid w:val="00784715"/>
    <w:rsid w:val="00784E6B"/>
    <w:rsid w:val="00786B88"/>
    <w:rsid w:val="0078790D"/>
    <w:rsid w:val="007900DB"/>
    <w:rsid w:val="007932D4"/>
    <w:rsid w:val="00797036"/>
    <w:rsid w:val="007B16F7"/>
    <w:rsid w:val="007B5930"/>
    <w:rsid w:val="007B6845"/>
    <w:rsid w:val="007B7715"/>
    <w:rsid w:val="007C660D"/>
    <w:rsid w:val="007D2320"/>
    <w:rsid w:val="007D6B88"/>
    <w:rsid w:val="007E11FF"/>
    <w:rsid w:val="007E374C"/>
    <w:rsid w:val="007E6E51"/>
    <w:rsid w:val="007F72AE"/>
    <w:rsid w:val="0080299A"/>
    <w:rsid w:val="008029BD"/>
    <w:rsid w:val="00803784"/>
    <w:rsid w:val="00806FE5"/>
    <w:rsid w:val="0080726F"/>
    <w:rsid w:val="00811A47"/>
    <w:rsid w:val="00815EE3"/>
    <w:rsid w:val="008166CA"/>
    <w:rsid w:val="0082044B"/>
    <w:rsid w:val="0082152C"/>
    <w:rsid w:val="00821601"/>
    <w:rsid w:val="00825A1E"/>
    <w:rsid w:val="008268FC"/>
    <w:rsid w:val="0082755E"/>
    <w:rsid w:val="00835952"/>
    <w:rsid w:val="00836F7B"/>
    <w:rsid w:val="00844365"/>
    <w:rsid w:val="00847451"/>
    <w:rsid w:val="0085223C"/>
    <w:rsid w:val="008549A5"/>
    <w:rsid w:val="008572D4"/>
    <w:rsid w:val="00867B8E"/>
    <w:rsid w:val="0088274D"/>
    <w:rsid w:val="00884AB9"/>
    <w:rsid w:val="0088511D"/>
    <w:rsid w:val="0088677C"/>
    <w:rsid w:val="00887F0E"/>
    <w:rsid w:val="008907E5"/>
    <w:rsid w:val="008942EC"/>
    <w:rsid w:val="00894816"/>
    <w:rsid w:val="00895388"/>
    <w:rsid w:val="008960D8"/>
    <w:rsid w:val="008A6860"/>
    <w:rsid w:val="008A688E"/>
    <w:rsid w:val="008A69EB"/>
    <w:rsid w:val="008B102D"/>
    <w:rsid w:val="008B1461"/>
    <w:rsid w:val="008C02C8"/>
    <w:rsid w:val="008C2ABE"/>
    <w:rsid w:val="008D694D"/>
    <w:rsid w:val="008E04F5"/>
    <w:rsid w:val="008E4143"/>
    <w:rsid w:val="008E47CD"/>
    <w:rsid w:val="008F5600"/>
    <w:rsid w:val="008F692C"/>
    <w:rsid w:val="0090164E"/>
    <w:rsid w:val="009020DF"/>
    <w:rsid w:val="00902EAE"/>
    <w:rsid w:val="00902FDA"/>
    <w:rsid w:val="009049C0"/>
    <w:rsid w:val="00904FA0"/>
    <w:rsid w:val="00905033"/>
    <w:rsid w:val="009100B2"/>
    <w:rsid w:val="009131F2"/>
    <w:rsid w:val="00914203"/>
    <w:rsid w:val="0091544A"/>
    <w:rsid w:val="00917537"/>
    <w:rsid w:val="00920CB3"/>
    <w:rsid w:val="009226C7"/>
    <w:rsid w:val="00922EC3"/>
    <w:rsid w:val="009279F3"/>
    <w:rsid w:val="00932ED8"/>
    <w:rsid w:val="00935057"/>
    <w:rsid w:val="009405F8"/>
    <w:rsid w:val="00941ED0"/>
    <w:rsid w:val="00943226"/>
    <w:rsid w:val="00950E11"/>
    <w:rsid w:val="00956A5C"/>
    <w:rsid w:val="00961700"/>
    <w:rsid w:val="00963DAE"/>
    <w:rsid w:val="00965192"/>
    <w:rsid w:val="00965EF0"/>
    <w:rsid w:val="009661AE"/>
    <w:rsid w:val="00966B6C"/>
    <w:rsid w:val="00967D99"/>
    <w:rsid w:val="00972146"/>
    <w:rsid w:val="00973E71"/>
    <w:rsid w:val="00975C86"/>
    <w:rsid w:val="00976D72"/>
    <w:rsid w:val="00982D58"/>
    <w:rsid w:val="009837F6"/>
    <w:rsid w:val="009840B7"/>
    <w:rsid w:val="00984B1A"/>
    <w:rsid w:val="00987432"/>
    <w:rsid w:val="009A1369"/>
    <w:rsid w:val="009A47BC"/>
    <w:rsid w:val="009A63BF"/>
    <w:rsid w:val="009B35BD"/>
    <w:rsid w:val="009C094A"/>
    <w:rsid w:val="009C31BE"/>
    <w:rsid w:val="009C39FB"/>
    <w:rsid w:val="009E4318"/>
    <w:rsid w:val="009F0796"/>
    <w:rsid w:val="009F46D9"/>
    <w:rsid w:val="009F76F4"/>
    <w:rsid w:val="00A017D1"/>
    <w:rsid w:val="00A018F2"/>
    <w:rsid w:val="00A05099"/>
    <w:rsid w:val="00A07A1C"/>
    <w:rsid w:val="00A10C28"/>
    <w:rsid w:val="00A10EC3"/>
    <w:rsid w:val="00A15399"/>
    <w:rsid w:val="00A17B3C"/>
    <w:rsid w:val="00A21FF8"/>
    <w:rsid w:val="00A238C2"/>
    <w:rsid w:val="00A2687C"/>
    <w:rsid w:val="00A27E0D"/>
    <w:rsid w:val="00A3200E"/>
    <w:rsid w:val="00A44F60"/>
    <w:rsid w:val="00A56271"/>
    <w:rsid w:val="00A61D14"/>
    <w:rsid w:val="00A666E6"/>
    <w:rsid w:val="00A700E6"/>
    <w:rsid w:val="00A76BCE"/>
    <w:rsid w:val="00A77059"/>
    <w:rsid w:val="00A80CD6"/>
    <w:rsid w:val="00A827D6"/>
    <w:rsid w:val="00A873B1"/>
    <w:rsid w:val="00A9337A"/>
    <w:rsid w:val="00A93655"/>
    <w:rsid w:val="00A94D87"/>
    <w:rsid w:val="00A955A2"/>
    <w:rsid w:val="00A965B2"/>
    <w:rsid w:val="00A96C18"/>
    <w:rsid w:val="00AA15CA"/>
    <w:rsid w:val="00AA749F"/>
    <w:rsid w:val="00AA77BA"/>
    <w:rsid w:val="00AB651B"/>
    <w:rsid w:val="00AB65D6"/>
    <w:rsid w:val="00AC6EB7"/>
    <w:rsid w:val="00AC78CE"/>
    <w:rsid w:val="00AD163E"/>
    <w:rsid w:val="00AD2560"/>
    <w:rsid w:val="00AD5E7C"/>
    <w:rsid w:val="00AD7FCC"/>
    <w:rsid w:val="00AE1AB2"/>
    <w:rsid w:val="00AE25CD"/>
    <w:rsid w:val="00AE509F"/>
    <w:rsid w:val="00AE5D73"/>
    <w:rsid w:val="00AE62B4"/>
    <w:rsid w:val="00AE70AA"/>
    <w:rsid w:val="00AF007E"/>
    <w:rsid w:val="00AF18F1"/>
    <w:rsid w:val="00AF1F64"/>
    <w:rsid w:val="00AF2A2F"/>
    <w:rsid w:val="00AF3CA0"/>
    <w:rsid w:val="00AF4C29"/>
    <w:rsid w:val="00B05589"/>
    <w:rsid w:val="00B11544"/>
    <w:rsid w:val="00B14995"/>
    <w:rsid w:val="00B170D2"/>
    <w:rsid w:val="00B20596"/>
    <w:rsid w:val="00B210D1"/>
    <w:rsid w:val="00B2606A"/>
    <w:rsid w:val="00B33E55"/>
    <w:rsid w:val="00B40CF9"/>
    <w:rsid w:val="00B41B2F"/>
    <w:rsid w:val="00B5439A"/>
    <w:rsid w:val="00B572B4"/>
    <w:rsid w:val="00B7291B"/>
    <w:rsid w:val="00B7294F"/>
    <w:rsid w:val="00B737F1"/>
    <w:rsid w:val="00B7397C"/>
    <w:rsid w:val="00B7630B"/>
    <w:rsid w:val="00B77113"/>
    <w:rsid w:val="00BA45CC"/>
    <w:rsid w:val="00BA5B37"/>
    <w:rsid w:val="00BA5CF4"/>
    <w:rsid w:val="00BA733D"/>
    <w:rsid w:val="00BA7D5B"/>
    <w:rsid w:val="00BB21FA"/>
    <w:rsid w:val="00BB24F4"/>
    <w:rsid w:val="00BB77AD"/>
    <w:rsid w:val="00BC042F"/>
    <w:rsid w:val="00BC1065"/>
    <w:rsid w:val="00BC347D"/>
    <w:rsid w:val="00BD34C8"/>
    <w:rsid w:val="00BD5E84"/>
    <w:rsid w:val="00BD6D6C"/>
    <w:rsid w:val="00BE280B"/>
    <w:rsid w:val="00BE2832"/>
    <w:rsid w:val="00BF07CA"/>
    <w:rsid w:val="00BF182D"/>
    <w:rsid w:val="00BF4A74"/>
    <w:rsid w:val="00BF6CE8"/>
    <w:rsid w:val="00C00C8C"/>
    <w:rsid w:val="00C06683"/>
    <w:rsid w:val="00C075E0"/>
    <w:rsid w:val="00C10566"/>
    <w:rsid w:val="00C25DE9"/>
    <w:rsid w:val="00C2629E"/>
    <w:rsid w:val="00C32777"/>
    <w:rsid w:val="00C32D20"/>
    <w:rsid w:val="00C3409E"/>
    <w:rsid w:val="00C43227"/>
    <w:rsid w:val="00C44CEC"/>
    <w:rsid w:val="00C44D9E"/>
    <w:rsid w:val="00C4597F"/>
    <w:rsid w:val="00C537A0"/>
    <w:rsid w:val="00C57810"/>
    <w:rsid w:val="00C7226D"/>
    <w:rsid w:val="00C7253D"/>
    <w:rsid w:val="00C76757"/>
    <w:rsid w:val="00C8166E"/>
    <w:rsid w:val="00C81FAE"/>
    <w:rsid w:val="00C83771"/>
    <w:rsid w:val="00C8397B"/>
    <w:rsid w:val="00C84A0B"/>
    <w:rsid w:val="00C84F4C"/>
    <w:rsid w:val="00C87089"/>
    <w:rsid w:val="00C901FC"/>
    <w:rsid w:val="00C90D51"/>
    <w:rsid w:val="00C923A0"/>
    <w:rsid w:val="00CA19B2"/>
    <w:rsid w:val="00CA4CB4"/>
    <w:rsid w:val="00CA728D"/>
    <w:rsid w:val="00CA7E19"/>
    <w:rsid w:val="00CB5BF4"/>
    <w:rsid w:val="00CB7120"/>
    <w:rsid w:val="00CC2EC6"/>
    <w:rsid w:val="00CC3FF8"/>
    <w:rsid w:val="00CC44E6"/>
    <w:rsid w:val="00CD4B0D"/>
    <w:rsid w:val="00CE00E0"/>
    <w:rsid w:val="00CE0EF4"/>
    <w:rsid w:val="00CE4288"/>
    <w:rsid w:val="00CE488A"/>
    <w:rsid w:val="00CE4909"/>
    <w:rsid w:val="00CE56B6"/>
    <w:rsid w:val="00CE628B"/>
    <w:rsid w:val="00CE666B"/>
    <w:rsid w:val="00CF3ECC"/>
    <w:rsid w:val="00CF443E"/>
    <w:rsid w:val="00CF4911"/>
    <w:rsid w:val="00CF648B"/>
    <w:rsid w:val="00D15498"/>
    <w:rsid w:val="00D1619C"/>
    <w:rsid w:val="00D2179E"/>
    <w:rsid w:val="00D257DA"/>
    <w:rsid w:val="00D26CCA"/>
    <w:rsid w:val="00D40EA7"/>
    <w:rsid w:val="00D454A3"/>
    <w:rsid w:val="00D50695"/>
    <w:rsid w:val="00D50C93"/>
    <w:rsid w:val="00D51387"/>
    <w:rsid w:val="00D51460"/>
    <w:rsid w:val="00D637CA"/>
    <w:rsid w:val="00D64AD7"/>
    <w:rsid w:val="00D67F00"/>
    <w:rsid w:val="00D72C9A"/>
    <w:rsid w:val="00D74891"/>
    <w:rsid w:val="00D76AF5"/>
    <w:rsid w:val="00D84FDC"/>
    <w:rsid w:val="00D86A6F"/>
    <w:rsid w:val="00D918FE"/>
    <w:rsid w:val="00D91F77"/>
    <w:rsid w:val="00D9230B"/>
    <w:rsid w:val="00D92578"/>
    <w:rsid w:val="00D97239"/>
    <w:rsid w:val="00DA1234"/>
    <w:rsid w:val="00DA2F17"/>
    <w:rsid w:val="00DA316A"/>
    <w:rsid w:val="00DB272F"/>
    <w:rsid w:val="00DB5A24"/>
    <w:rsid w:val="00DB6548"/>
    <w:rsid w:val="00DB7B7E"/>
    <w:rsid w:val="00DC2449"/>
    <w:rsid w:val="00DC5822"/>
    <w:rsid w:val="00DC5FC4"/>
    <w:rsid w:val="00DC68E7"/>
    <w:rsid w:val="00DD18FD"/>
    <w:rsid w:val="00DD2385"/>
    <w:rsid w:val="00DD4D06"/>
    <w:rsid w:val="00DD6CE9"/>
    <w:rsid w:val="00DD79AD"/>
    <w:rsid w:val="00DE2CAE"/>
    <w:rsid w:val="00DE75BE"/>
    <w:rsid w:val="00DF06E7"/>
    <w:rsid w:val="00DF1C79"/>
    <w:rsid w:val="00DF2267"/>
    <w:rsid w:val="00DF6652"/>
    <w:rsid w:val="00E03381"/>
    <w:rsid w:val="00E10794"/>
    <w:rsid w:val="00E1176E"/>
    <w:rsid w:val="00E128D5"/>
    <w:rsid w:val="00E16EEB"/>
    <w:rsid w:val="00E20CE4"/>
    <w:rsid w:val="00E255F2"/>
    <w:rsid w:val="00E323F2"/>
    <w:rsid w:val="00E332A6"/>
    <w:rsid w:val="00E36B0F"/>
    <w:rsid w:val="00E415A6"/>
    <w:rsid w:val="00E424DA"/>
    <w:rsid w:val="00E4394A"/>
    <w:rsid w:val="00E63169"/>
    <w:rsid w:val="00E66691"/>
    <w:rsid w:val="00E70FA8"/>
    <w:rsid w:val="00E72145"/>
    <w:rsid w:val="00E77DEE"/>
    <w:rsid w:val="00E8365C"/>
    <w:rsid w:val="00E84F71"/>
    <w:rsid w:val="00E86428"/>
    <w:rsid w:val="00E91535"/>
    <w:rsid w:val="00E956BA"/>
    <w:rsid w:val="00E964DB"/>
    <w:rsid w:val="00E96757"/>
    <w:rsid w:val="00E9790B"/>
    <w:rsid w:val="00EA084E"/>
    <w:rsid w:val="00EA2956"/>
    <w:rsid w:val="00EA3010"/>
    <w:rsid w:val="00EA6FA0"/>
    <w:rsid w:val="00EA798D"/>
    <w:rsid w:val="00EA7E2A"/>
    <w:rsid w:val="00EB0097"/>
    <w:rsid w:val="00EB2AE8"/>
    <w:rsid w:val="00EC048F"/>
    <w:rsid w:val="00EC390E"/>
    <w:rsid w:val="00EC6557"/>
    <w:rsid w:val="00EE0F25"/>
    <w:rsid w:val="00EF0FE2"/>
    <w:rsid w:val="00EF59A9"/>
    <w:rsid w:val="00EF62EA"/>
    <w:rsid w:val="00F025D2"/>
    <w:rsid w:val="00F054EF"/>
    <w:rsid w:val="00F105E5"/>
    <w:rsid w:val="00F13A03"/>
    <w:rsid w:val="00F23FF8"/>
    <w:rsid w:val="00F31FCF"/>
    <w:rsid w:val="00F345A5"/>
    <w:rsid w:val="00F34E4A"/>
    <w:rsid w:val="00F36CDF"/>
    <w:rsid w:val="00F40B4B"/>
    <w:rsid w:val="00F4789E"/>
    <w:rsid w:val="00F47B3D"/>
    <w:rsid w:val="00F6574F"/>
    <w:rsid w:val="00F67C85"/>
    <w:rsid w:val="00F7063B"/>
    <w:rsid w:val="00F71409"/>
    <w:rsid w:val="00F7450D"/>
    <w:rsid w:val="00F816EA"/>
    <w:rsid w:val="00F833AC"/>
    <w:rsid w:val="00F8686D"/>
    <w:rsid w:val="00F90CAD"/>
    <w:rsid w:val="00F91D2D"/>
    <w:rsid w:val="00F9365A"/>
    <w:rsid w:val="00F94121"/>
    <w:rsid w:val="00F95DFC"/>
    <w:rsid w:val="00FA0559"/>
    <w:rsid w:val="00FA13D2"/>
    <w:rsid w:val="00FA189C"/>
    <w:rsid w:val="00FB010B"/>
    <w:rsid w:val="00FB01F0"/>
    <w:rsid w:val="00FB05B4"/>
    <w:rsid w:val="00FB12D4"/>
    <w:rsid w:val="00FB457F"/>
    <w:rsid w:val="00FB4A22"/>
    <w:rsid w:val="00FB5411"/>
    <w:rsid w:val="00FB56C2"/>
    <w:rsid w:val="00FC0ADD"/>
    <w:rsid w:val="00FC4865"/>
    <w:rsid w:val="00FC518D"/>
    <w:rsid w:val="00FC5DF2"/>
    <w:rsid w:val="00FC5E47"/>
    <w:rsid w:val="00FE2900"/>
    <w:rsid w:val="00FE485D"/>
    <w:rsid w:val="00FE4DB5"/>
    <w:rsid w:val="00FF1ADA"/>
    <w:rsid w:val="00FF552D"/>
    <w:rsid w:val="00FF65BF"/>
    <w:rsid w:val="00FF780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3C3B9C1E"/>
  <w15:docId w15:val="{97BCC842-D11F-4177-9525-CFB5CC39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57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2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77113"/>
    <w:pPr>
      <w:keepNext/>
      <w:jc w:val="center"/>
      <w:outlineLvl w:val="1"/>
    </w:pPr>
    <w:rPr>
      <w:rFonts w:eastAsia="Calibri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1DA7"/>
    <w:pPr>
      <w:jc w:val="center"/>
    </w:pPr>
    <w:rPr>
      <w:b/>
    </w:rPr>
  </w:style>
  <w:style w:type="paragraph" w:styleId="a5">
    <w:name w:val="Subtitle"/>
    <w:basedOn w:val="a"/>
    <w:qFormat/>
    <w:rsid w:val="00241DA7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paragraph" w:customStyle="1" w:styleId="ConsPlusNormal">
    <w:name w:val="ConsPlusNormal"/>
    <w:rsid w:val="00BA45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45C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AC6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239CB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3239CB"/>
    <w:rPr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77113"/>
    <w:rPr>
      <w:rFonts w:eastAsia="Calibri"/>
      <w:b/>
      <w:sz w:val="44"/>
      <w:lang w:val="ru-RU" w:eastAsia="ru-RU" w:bidi="ar-SA"/>
    </w:rPr>
  </w:style>
  <w:style w:type="paragraph" w:styleId="a9">
    <w:name w:val="Normal (Web)"/>
    <w:basedOn w:val="a"/>
    <w:rsid w:val="00B77113"/>
    <w:pPr>
      <w:spacing w:before="100" w:beforeAutospacing="1" w:after="100" w:afterAutospacing="1"/>
    </w:pPr>
  </w:style>
  <w:style w:type="character" w:customStyle="1" w:styleId="Bodytext">
    <w:name w:val="Body text_"/>
    <w:link w:val="21"/>
    <w:locked/>
    <w:rsid w:val="00EB0097"/>
    <w:rPr>
      <w:spacing w:val="10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EB0097"/>
    <w:pPr>
      <w:widowControl w:val="0"/>
      <w:shd w:val="clear" w:color="auto" w:fill="FFFFFF"/>
      <w:spacing w:before="540" w:after="360" w:line="240" w:lineRule="atLeast"/>
    </w:pPr>
    <w:rPr>
      <w:spacing w:val="10"/>
      <w:sz w:val="22"/>
      <w:szCs w:val="22"/>
    </w:rPr>
  </w:style>
  <w:style w:type="paragraph" w:styleId="aa">
    <w:name w:val="Balloon Text"/>
    <w:basedOn w:val="a"/>
    <w:link w:val="ab"/>
    <w:rsid w:val="00133B1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33B12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C839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8397B"/>
    <w:rPr>
      <w:sz w:val="24"/>
      <w:szCs w:val="24"/>
    </w:rPr>
  </w:style>
  <w:style w:type="character" w:customStyle="1" w:styleId="a4">
    <w:name w:val="Заголовок Знак"/>
    <w:basedOn w:val="a0"/>
    <w:link w:val="a3"/>
    <w:rsid w:val="00C8397B"/>
    <w:rPr>
      <w:b/>
      <w:sz w:val="24"/>
      <w:szCs w:val="24"/>
    </w:rPr>
  </w:style>
  <w:style w:type="paragraph" w:customStyle="1" w:styleId="ConsTitle">
    <w:name w:val="ConsTitle"/>
    <w:rsid w:val="00C8397B"/>
    <w:pPr>
      <w:widowControl w:val="0"/>
      <w:ind w:right="19772"/>
    </w:pPr>
    <w:rPr>
      <w:rFonts w:ascii="Arial" w:hAnsi="Arial"/>
      <w:b/>
      <w:sz w:val="16"/>
    </w:rPr>
  </w:style>
  <w:style w:type="paragraph" w:styleId="ac">
    <w:name w:val="Plain Text"/>
    <w:basedOn w:val="a"/>
    <w:link w:val="ad"/>
    <w:uiPriority w:val="99"/>
    <w:unhideWhenUsed/>
    <w:rsid w:val="00B14995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14995"/>
    <w:rPr>
      <w:rFonts w:ascii="Calibri" w:eastAsia="Calibri" w:hAnsi="Calibri"/>
      <w:sz w:val="22"/>
      <w:szCs w:val="21"/>
      <w:lang w:eastAsia="en-US"/>
    </w:rPr>
  </w:style>
  <w:style w:type="paragraph" w:styleId="ae">
    <w:name w:val="header"/>
    <w:basedOn w:val="a"/>
    <w:link w:val="af"/>
    <w:unhideWhenUsed/>
    <w:rsid w:val="00734B1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34B19"/>
    <w:rPr>
      <w:sz w:val="24"/>
      <w:szCs w:val="24"/>
    </w:rPr>
  </w:style>
  <w:style w:type="paragraph" w:styleId="af0">
    <w:name w:val="footer"/>
    <w:basedOn w:val="a"/>
    <w:link w:val="af1"/>
    <w:unhideWhenUsed/>
    <w:rsid w:val="00734B1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34B19"/>
    <w:rPr>
      <w:sz w:val="24"/>
      <w:szCs w:val="24"/>
    </w:rPr>
  </w:style>
  <w:style w:type="paragraph" w:styleId="af2">
    <w:name w:val="List Paragraph"/>
    <w:basedOn w:val="a"/>
    <w:uiPriority w:val="34"/>
    <w:qFormat/>
    <w:rsid w:val="00195D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23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У Ж С К А Я   О Б Л А С Т Ь</vt:lpstr>
    </vt:vector>
  </TitlesOfParts>
  <Company>HOME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О Б Л А С Т Ь</dc:title>
  <dc:creator>COMP</dc:creator>
  <cp:lastModifiedBy>Пользователь</cp:lastModifiedBy>
  <cp:revision>12</cp:revision>
  <cp:lastPrinted>2025-04-17T11:55:00Z</cp:lastPrinted>
  <dcterms:created xsi:type="dcterms:W3CDTF">2024-03-07T11:33:00Z</dcterms:created>
  <dcterms:modified xsi:type="dcterms:W3CDTF">2025-04-17T12:23:00Z</dcterms:modified>
</cp:coreProperties>
</file>